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B5" w:rsidRPr="00684062" w:rsidRDefault="00684062" w:rsidP="00684062">
      <w:pPr>
        <w:spacing w:line="600" w:lineRule="exact"/>
        <w:rPr>
          <w:rFonts w:ascii="仿宋" w:eastAsia="仿宋" w:hAnsi="仿宋"/>
          <w:sz w:val="32"/>
          <w:szCs w:val="32"/>
        </w:rPr>
      </w:pPr>
      <w:r w:rsidRPr="00684062">
        <w:rPr>
          <w:rFonts w:ascii="仿宋" w:eastAsia="仿宋" w:hAnsi="仿宋" w:hint="eastAsia"/>
          <w:sz w:val="32"/>
          <w:szCs w:val="32"/>
        </w:rPr>
        <w:t>附件：</w:t>
      </w:r>
    </w:p>
    <w:p w:rsidR="00684062" w:rsidRDefault="00684062" w:rsidP="00F164CB">
      <w:pPr>
        <w:spacing w:line="600" w:lineRule="exact"/>
        <w:jc w:val="center"/>
        <w:rPr>
          <w:rFonts w:ascii="方正小标宋简体" w:eastAsia="方正小标宋简体" w:hAnsi="方正小标宋简体"/>
          <w:sz w:val="44"/>
          <w:szCs w:val="44"/>
        </w:rPr>
      </w:pPr>
    </w:p>
    <w:p w:rsidR="00DD1137" w:rsidRPr="001F41B3" w:rsidRDefault="003748B5" w:rsidP="00F164CB">
      <w:pPr>
        <w:spacing w:line="600" w:lineRule="exact"/>
        <w:jc w:val="center"/>
        <w:rPr>
          <w:rFonts w:ascii="方正小标宋简体" w:eastAsia="方正小标宋简体" w:hAnsi="方正小标宋简体"/>
          <w:sz w:val="44"/>
          <w:szCs w:val="44"/>
        </w:rPr>
      </w:pPr>
      <w:r w:rsidRPr="001F41B3">
        <w:rPr>
          <w:rFonts w:ascii="方正小标宋简体" w:eastAsia="方正小标宋简体" w:hAnsi="方正小标宋简体" w:hint="eastAsia"/>
          <w:sz w:val="44"/>
          <w:szCs w:val="44"/>
        </w:rPr>
        <w:t>承德市</w:t>
      </w:r>
      <w:r w:rsidR="00B42B0F">
        <w:rPr>
          <w:rFonts w:ascii="方正小标宋简体" w:eastAsia="方正小标宋简体" w:hAnsi="方正小标宋简体" w:hint="eastAsia"/>
          <w:sz w:val="44"/>
          <w:szCs w:val="44"/>
        </w:rPr>
        <w:t>风电、光伏发电</w:t>
      </w:r>
      <w:r w:rsidRPr="001F41B3">
        <w:rPr>
          <w:rFonts w:ascii="方正小标宋简体" w:eastAsia="方正小标宋简体" w:hAnsi="方正小标宋简体" w:hint="eastAsia"/>
          <w:sz w:val="44"/>
          <w:szCs w:val="44"/>
        </w:rPr>
        <w:t>资源</w:t>
      </w:r>
      <w:r w:rsidR="00441C20" w:rsidRPr="001F41B3">
        <w:rPr>
          <w:rFonts w:ascii="方正小标宋简体" w:eastAsia="方正小标宋简体" w:hAnsi="方正小标宋简体" w:hint="eastAsia"/>
          <w:sz w:val="44"/>
          <w:szCs w:val="44"/>
        </w:rPr>
        <w:t>开发</w:t>
      </w:r>
      <w:r w:rsidRPr="001F41B3">
        <w:rPr>
          <w:rFonts w:ascii="方正小标宋简体" w:eastAsia="方正小标宋简体" w:hAnsi="方正小标宋简体" w:hint="eastAsia"/>
          <w:sz w:val="44"/>
          <w:szCs w:val="44"/>
        </w:rPr>
        <w:t>管理办法</w:t>
      </w:r>
    </w:p>
    <w:p w:rsidR="00682693" w:rsidRPr="00682693" w:rsidRDefault="00682693" w:rsidP="00F164CB">
      <w:pPr>
        <w:spacing w:line="600" w:lineRule="exact"/>
        <w:jc w:val="center"/>
        <w:rPr>
          <w:rFonts w:ascii="仿宋" w:eastAsia="仿宋" w:hAnsi="仿宋"/>
          <w:sz w:val="32"/>
          <w:szCs w:val="32"/>
        </w:rPr>
      </w:pPr>
      <w:r w:rsidRPr="00682693">
        <w:rPr>
          <w:rFonts w:ascii="仿宋" w:eastAsia="仿宋" w:hAnsi="仿宋" w:hint="eastAsia"/>
          <w:sz w:val="32"/>
          <w:szCs w:val="32"/>
        </w:rPr>
        <w:t>（</w:t>
      </w:r>
      <w:r w:rsidR="00EF592C">
        <w:rPr>
          <w:rFonts w:ascii="仿宋" w:eastAsia="仿宋" w:hAnsi="仿宋" w:hint="eastAsia"/>
          <w:sz w:val="32"/>
          <w:szCs w:val="32"/>
        </w:rPr>
        <w:t>征求意见稿</w:t>
      </w:r>
      <w:r w:rsidRPr="00682693">
        <w:rPr>
          <w:rFonts w:ascii="仿宋" w:eastAsia="仿宋" w:hAnsi="仿宋" w:hint="eastAsia"/>
          <w:sz w:val="32"/>
          <w:szCs w:val="32"/>
        </w:rPr>
        <w:t>）</w:t>
      </w:r>
    </w:p>
    <w:p w:rsidR="003748B5" w:rsidRPr="003748B5" w:rsidRDefault="003748B5" w:rsidP="00F164CB">
      <w:pPr>
        <w:tabs>
          <w:tab w:val="left" w:pos="567"/>
          <w:tab w:val="left" w:pos="851"/>
        </w:tabs>
        <w:spacing w:line="600" w:lineRule="exact"/>
        <w:rPr>
          <w:rFonts w:ascii="黑体" w:eastAsia="黑体" w:hAnsi="黑体"/>
          <w:sz w:val="32"/>
          <w:szCs w:val="32"/>
        </w:rPr>
      </w:pPr>
    </w:p>
    <w:p w:rsidR="003748B5" w:rsidRDefault="003748B5" w:rsidP="00684062">
      <w:pPr>
        <w:spacing w:line="580" w:lineRule="exact"/>
        <w:ind w:firstLine="630"/>
        <w:rPr>
          <w:rFonts w:ascii="仿宋" w:eastAsia="仿宋" w:hAnsi="仿宋" w:cs="Times New Roman"/>
          <w:sz w:val="32"/>
          <w:szCs w:val="32"/>
        </w:rPr>
      </w:pPr>
      <w:r>
        <w:rPr>
          <w:rFonts w:ascii="仿宋" w:eastAsia="仿宋" w:hAnsi="仿宋" w:hint="eastAsia"/>
          <w:sz w:val="32"/>
          <w:szCs w:val="32"/>
        </w:rPr>
        <w:t xml:space="preserve">第一条  </w:t>
      </w:r>
      <w:r w:rsidRPr="003748B5">
        <w:rPr>
          <w:rFonts w:ascii="仿宋" w:eastAsia="仿宋" w:hAnsi="仿宋" w:hint="eastAsia"/>
          <w:sz w:val="32"/>
          <w:szCs w:val="32"/>
        </w:rPr>
        <w:t>为</w:t>
      </w:r>
      <w:r>
        <w:rPr>
          <w:rFonts w:ascii="仿宋" w:eastAsia="仿宋" w:hAnsi="仿宋" w:hint="eastAsia"/>
          <w:sz w:val="32"/>
          <w:szCs w:val="32"/>
        </w:rPr>
        <w:t>贯彻落实中央提出的“碳达峰、碳中和”重大战略部署，构建清洁低碳、安全高效的能源体系，</w:t>
      </w:r>
      <w:r w:rsidRPr="003748B5">
        <w:rPr>
          <w:rFonts w:ascii="仿宋" w:eastAsia="仿宋" w:hAnsi="仿宋" w:hint="eastAsia"/>
          <w:sz w:val="32"/>
          <w:szCs w:val="32"/>
        </w:rPr>
        <w:t>推动我市</w:t>
      </w:r>
      <w:r w:rsidR="002356EA">
        <w:rPr>
          <w:rFonts w:ascii="仿宋" w:eastAsia="仿宋" w:hAnsi="仿宋" w:hint="eastAsia"/>
          <w:sz w:val="32"/>
          <w:szCs w:val="32"/>
        </w:rPr>
        <w:t>风电、光伏发电</w:t>
      </w:r>
      <w:r w:rsidRPr="003748B5">
        <w:rPr>
          <w:rFonts w:ascii="仿宋" w:eastAsia="仿宋" w:hAnsi="仿宋" w:hint="eastAsia"/>
          <w:sz w:val="32"/>
          <w:szCs w:val="32"/>
        </w:rPr>
        <w:t>资源高效开发利用，进一步优化资源配置、规范市场秩序，</w:t>
      </w:r>
      <w:r w:rsidR="00887953">
        <w:rPr>
          <w:rFonts w:ascii="仿宋" w:eastAsia="仿宋" w:hAnsi="仿宋" w:hint="eastAsia"/>
          <w:sz w:val="32"/>
          <w:szCs w:val="32"/>
        </w:rPr>
        <w:t>实现全市清洁能源产业高质量发展</w:t>
      </w:r>
      <w:r w:rsidRPr="006737C2">
        <w:rPr>
          <w:rFonts w:ascii="仿宋" w:eastAsia="仿宋" w:hAnsi="仿宋" w:cs="Times New Roman" w:hint="eastAsia"/>
          <w:sz w:val="32"/>
          <w:szCs w:val="32"/>
        </w:rPr>
        <w:t>。</w:t>
      </w:r>
      <w:r>
        <w:rPr>
          <w:rFonts w:ascii="仿宋" w:eastAsia="仿宋" w:hAnsi="仿宋" w:cs="Times New Roman" w:hint="eastAsia"/>
          <w:sz w:val="32"/>
          <w:szCs w:val="32"/>
        </w:rPr>
        <w:t>结合我市实际情况，制定本办法。</w:t>
      </w:r>
    </w:p>
    <w:p w:rsidR="003748B5" w:rsidRDefault="003748B5" w:rsidP="00684062">
      <w:pPr>
        <w:spacing w:line="580" w:lineRule="exact"/>
        <w:ind w:firstLine="630"/>
        <w:rPr>
          <w:rFonts w:ascii="仿宋" w:eastAsia="仿宋" w:hAnsi="仿宋"/>
          <w:sz w:val="32"/>
          <w:szCs w:val="32"/>
        </w:rPr>
      </w:pPr>
      <w:r w:rsidRPr="00835760">
        <w:rPr>
          <w:rFonts w:ascii="仿宋" w:eastAsia="仿宋" w:hAnsi="仿宋" w:hint="eastAsia"/>
          <w:sz w:val="32"/>
          <w:szCs w:val="32"/>
        </w:rPr>
        <w:t>第二条  本办法所指资源包括全市范围内所有风</w:t>
      </w:r>
      <w:r w:rsidR="00A52371" w:rsidRPr="00835760">
        <w:rPr>
          <w:rFonts w:ascii="仿宋" w:eastAsia="仿宋" w:hAnsi="仿宋" w:hint="eastAsia"/>
          <w:sz w:val="32"/>
          <w:szCs w:val="32"/>
        </w:rPr>
        <w:t>电</w:t>
      </w:r>
      <w:r w:rsidRPr="00835760">
        <w:rPr>
          <w:rFonts w:ascii="仿宋" w:eastAsia="仿宋" w:hAnsi="仿宋" w:hint="eastAsia"/>
          <w:sz w:val="32"/>
          <w:szCs w:val="32"/>
        </w:rPr>
        <w:t>、</w:t>
      </w:r>
      <w:r w:rsidR="00A52371" w:rsidRPr="00835760">
        <w:rPr>
          <w:rFonts w:ascii="仿宋" w:eastAsia="仿宋" w:hAnsi="仿宋" w:hint="eastAsia"/>
          <w:sz w:val="32"/>
          <w:szCs w:val="32"/>
        </w:rPr>
        <w:t>光伏发电</w:t>
      </w:r>
      <w:r w:rsidRPr="00835760">
        <w:rPr>
          <w:rFonts w:ascii="仿宋" w:eastAsia="仿宋" w:hAnsi="仿宋" w:hint="eastAsia"/>
          <w:sz w:val="32"/>
          <w:szCs w:val="32"/>
        </w:rPr>
        <w:t>资源。</w:t>
      </w:r>
    </w:p>
    <w:p w:rsidR="003748B5" w:rsidRPr="003748B5" w:rsidRDefault="003748B5" w:rsidP="00684062">
      <w:pPr>
        <w:spacing w:line="580" w:lineRule="exact"/>
        <w:ind w:firstLine="630"/>
        <w:rPr>
          <w:rFonts w:ascii="仿宋" w:eastAsia="仿宋" w:hAnsi="仿宋"/>
          <w:sz w:val="32"/>
          <w:szCs w:val="32"/>
        </w:rPr>
      </w:pPr>
      <w:r>
        <w:rPr>
          <w:rFonts w:ascii="仿宋" w:eastAsia="仿宋" w:hAnsi="仿宋" w:hint="eastAsia"/>
          <w:sz w:val="32"/>
          <w:szCs w:val="32"/>
        </w:rPr>
        <w:t>第三条  全市</w:t>
      </w:r>
      <w:r w:rsidR="00C96E7A">
        <w:rPr>
          <w:rFonts w:ascii="仿宋" w:eastAsia="仿宋" w:hAnsi="仿宋" w:hint="eastAsia"/>
          <w:sz w:val="32"/>
          <w:szCs w:val="32"/>
        </w:rPr>
        <w:t>风电、光伏发电</w:t>
      </w:r>
      <w:r>
        <w:rPr>
          <w:rFonts w:ascii="仿宋" w:eastAsia="仿宋" w:hAnsi="仿宋" w:hint="eastAsia"/>
          <w:sz w:val="32"/>
          <w:szCs w:val="32"/>
        </w:rPr>
        <w:t>资源由市级统筹管理。</w:t>
      </w:r>
      <w:r w:rsidR="008B1E6C">
        <w:rPr>
          <w:rFonts w:ascii="仿宋" w:eastAsia="仿宋" w:hAnsi="仿宋" w:hint="eastAsia"/>
          <w:sz w:val="32"/>
          <w:szCs w:val="32"/>
        </w:rPr>
        <w:t>实行</w:t>
      </w:r>
      <w:r>
        <w:rPr>
          <w:rFonts w:ascii="仿宋" w:eastAsia="仿宋" w:hAnsi="仿宋" w:hint="eastAsia"/>
          <w:sz w:val="32"/>
          <w:szCs w:val="32"/>
        </w:rPr>
        <w:t>统一规划，统一配置，统一布局。</w:t>
      </w:r>
      <w:r w:rsidRPr="009959EB">
        <w:rPr>
          <w:rFonts w:ascii="仿宋" w:eastAsia="仿宋" w:hAnsi="仿宋" w:hint="eastAsia"/>
          <w:sz w:val="32"/>
          <w:szCs w:val="32"/>
        </w:rPr>
        <w:t>各县（市、区）严禁通过签订协议等方式授权资源开发。</w:t>
      </w:r>
    </w:p>
    <w:p w:rsidR="00CB586F" w:rsidRDefault="00CB586F" w:rsidP="00684062">
      <w:pPr>
        <w:overflowPunct w:val="0"/>
        <w:spacing w:line="580" w:lineRule="exact"/>
        <w:ind w:firstLineChars="200" w:firstLine="640"/>
        <w:rPr>
          <w:rFonts w:ascii="仿宋" w:eastAsia="仿宋" w:hAnsi="仿宋"/>
          <w:sz w:val="32"/>
          <w:szCs w:val="32"/>
        </w:rPr>
      </w:pPr>
      <w:r>
        <w:rPr>
          <w:rFonts w:ascii="仿宋" w:eastAsia="仿宋" w:hAnsi="仿宋" w:hint="eastAsia"/>
          <w:sz w:val="32"/>
          <w:szCs w:val="32"/>
        </w:rPr>
        <w:t>第</w:t>
      </w:r>
      <w:r w:rsidR="00887953">
        <w:rPr>
          <w:rFonts w:ascii="仿宋" w:eastAsia="仿宋" w:hAnsi="仿宋" w:hint="eastAsia"/>
          <w:sz w:val="32"/>
          <w:szCs w:val="32"/>
        </w:rPr>
        <w:t>四</w:t>
      </w:r>
      <w:r>
        <w:rPr>
          <w:rFonts w:ascii="仿宋" w:eastAsia="仿宋" w:hAnsi="仿宋" w:hint="eastAsia"/>
          <w:sz w:val="32"/>
          <w:szCs w:val="32"/>
        </w:rPr>
        <w:t>条  清洁能源资源采取</w:t>
      </w:r>
      <w:r w:rsidRPr="00CB586F">
        <w:rPr>
          <w:rFonts w:ascii="仿宋" w:eastAsia="仿宋" w:hAnsi="仿宋" w:hint="eastAsia"/>
          <w:sz w:val="32"/>
          <w:szCs w:val="32"/>
        </w:rPr>
        <w:t>区域化整体开发模式。以各县（市、区）为单位，</w:t>
      </w:r>
      <w:r>
        <w:rPr>
          <w:rFonts w:ascii="仿宋" w:eastAsia="仿宋" w:hAnsi="仿宋" w:hint="eastAsia"/>
          <w:sz w:val="32"/>
          <w:szCs w:val="32"/>
        </w:rPr>
        <w:t>开发规模</w:t>
      </w:r>
      <w:r w:rsidRPr="00CB586F">
        <w:rPr>
          <w:rFonts w:ascii="仿宋" w:eastAsia="仿宋" w:hAnsi="仿宋" w:hint="eastAsia"/>
          <w:sz w:val="32"/>
          <w:szCs w:val="32"/>
        </w:rPr>
        <w:t>以</w:t>
      </w:r>
      <w:r w:rsidR="005B6841">
        <w:rPr>
          <w:rFonts w:ascii="仿宋" w:eastAsia="仿宋" w:hAnsi="仿宋" w:hint="eastAsia"/>
          <w:sz w:val="32"/>
          <w:szCs w:val="32"/>
        </w:rPr>
        <w:t>20</w:t>
      </w:r>
      <w:r w:rsidRPr="00CB586F">
        <w:rPr>
          <w:rFonts w:ascii="仿宋" w:eastAsia="仿宋" w:hAnsi="仿宋" w:hint="eastAsia"/>
          <w:sz w:val="32"/>
          <w:szCs w:val="32"/>
        </w:rPr>
        <w:t>万千瓦为基准（上不封顶）。</w:t>
      </w:r>
    </w:p>
    <w:p w:rsidR="0027626E" w:rsidRPr="00462374" w:rsidRDefault="00887953" w:rsidP="00684062">
      <w:pPr>
        <w:pStyle w:val="a5"/>
        <w:overflowPunct w:val="0"/>
        <w:spacing w:before="0" w:beforeAutospacing="0" w:after="0" w:afterAutospacing="0" w:line="580" w:lineRule="exact"/>
        <w:ind w:firstLineChars="200" w:firstLine="640"/>
        <w:jc w:val="both"/>
        <w:rPr>
          <w:rFonts w:ascii="仿宋" w:eastAsia="仿宋" w:hAnsi="仿宋" w:cstheme="minorBidi"/>
          <w:kern w:val="2"/>
          <w:sz w:val="32"/>
          <w:szCs w:val="32"/>
        </w:rPr>
      </w:pPr>
      <w:r w:rsidRPr="00887953">
        <w:rPr>
          <w:rFonts w:ascii="仿宋" w:eastAsia="仿宋" w:hAnsi="仿宋" w:hint="eastAsia"/>
          <w:sz w:val="32"/>
          <w:szCs w:val="32"/>
        </w:rPr>
        <w:t>第五条</w:t>
      </w:r>
      <w:r>
        <w:rPr>
          <w:rFonts w:ascii="仿宋" w:eastAsia="仿宋" w:hAnsi="仿宋" w:hint="eastAsia"/>
          <w:sz w:val="32"/>
          <w:szCs w:val="32"/>
        </w:rPr>
        <w:t xml:space="preserve">  按照</w:t>
      </w:r>
      <w:r w:rsidRPr="00CB586F">
        <w:rPr>
          <w:rFonts w:ascii="仿宋" w:eastAsia="仿宋" w:hAnsi="仿宋" w:hint="eastAsia"/>
          <w:sz w:val="32"/>
          <w:szCs w:val="32"/>
        </w:rPr>
        <w:t>“公平公正、公开优选”的原则，</w:t>
      </w:r>
      <w:r>
        <w:rPr>
          <w:rFonts w:ascii="仿宋" w:eastAsia="仿宋" w:hAnsi="仿宋" w:hint="eastAsia"/>
          <w:sz w:val="32"/>
          <w:szCs w:val="32"/>
        </w:rPr>
        <w:t>采</w:t>
      </w:r>
      <w:r w:rsidR="008B1E6C">
        <w:rPr>
          <w:rFonts w:ascii="仿宋" w:eastAsia="仿宋" w:hAnsi="仿宋" w:hint="eastAsia"/>
          <w:sz w:val="32"/>
          <w:szCs w:val="32"/>
        </w:rPr>
        <w:t>取</w:t>
      </w:r>
      <w:r>
        <w:rPr>
          <w:rFonts w:ascii="仿宋" w:eastAsia="仿宋" w:hAnsi="仿宋" w:hint="eastAsia"/>
          <w:sz w:val="32"/>
          <w:szCs w:val="32"/>
        </w:rPr>
        <w:t>资源竞争性配置</w:t>
      </w:r>
      <w:r w:rsidR="00286735">
        <w:rPr>
          <w:rFonts w:ascii="仿宋" w:eastAsia="仿宋" w:hAnsi="仿宋" w:hint="eastAsia"/>
          <w:sz w:val="32"/>
          <w:szCs w:val="32"/>
        </w:rPr>
        <w:t>的方式来确定资源开发企业。资源竞争性配置</w:t>
      </w:r>
      <w:r w:rsidR="00286735" w:rsidRPr="008C7482">
        <w:rPr>
          <w:rFonts w:ascii="仿宋" w:eastAsia="仿宋" w:hAnsi="仿宋" w:hint="eastAsia"/>
          <w:sz w:val="32"/>
          <w:szCs w:val="32"/>
        </w:rPr>
        <w:t>由市政府委托第三方机构</w:t>
      </w:r>
      <w:r w:rsidR="00286735">
        <w:rPr>
          <w:rFonts w:ascii="仿宋" w:eastAsia="仿宋" w:hAnsi="仿宋" w:hint="eastAsia"/>
          <w:sz w:val="32"/>
          <w:szCs w:val="32"/>
        </w:rPr>
        <w:t>开展，</w:t>
      </w:r>
      <w:r w:rsidR="00286735" w:rsidRPr="008C7482">
        <w:rPr>
          <w:rFonts w:ascii="仿宋" w:eastAsia="仿宋" w:hAnsi="仿宋" w:hint="eastAsia"/>
          <w:sz w:val="32"/>
          <w:szCs w:val="32"/>
        </w:rPr>
        <w:t>第三方机构</w:t>
      </w:r>
      <w:r w:rsidR="00286735">
        <w:rPr>
          <w:rFonts w:ascii="仿宋" w:eastAsia="仿宋" w:hAnsi="仿宋" w:hint="eastAsia"/>
          <w:sz w:val="32"/>
          <w:szCs w:val="32"/>
        </w:rPr>
        <w:t>采取组织专家打分论证机制，围绕企业综合实力、项目融合程度、技术和科技水平、带动能力、对地方贡献等方面对企业的开发方案进</w:t>
      </w:r>
      <w:r w:rsidR="00286735">
        <w:rPr>
          <w:rFonts w:ascii="仿宋" w:eastAsia="仿宋" w:hAnsi="仿宋" w:hint="eastAsia"/>
          <w:sz w:val="32"/>
          <w:szCs w:val="32"/>
        </w:rPr>
        <w:lastRenderedPageBreak/>
        <w:t>行评估论证，打分排名</w:t>
      </w:r>
      <w:r w:rsidR="0092076E">
        <w:rPr>
          <w:rFonts w:ascii="仿宋" w:eastAsia="仿宋" w:hAnsi="仿宋" w:hint="eastAsia"/>
          <w:sz w:val="32"/>
          <w:szCs w:val="32"/>
        </w:rPr>
        <w:t>。</w:t>
      </w:r>
      <w:r w:rsidR="00462374">
        <w:rPr>
          <w:rFonts w:ascii="仿宋" w:eastAsia="仿宋" w:hAnsi="仿宋" w:cstheme="minorBidi" w:hint="eastAsia"/>
          <w:kern w:val="2"/>
          <w:sz w:val="32"/>
          <w:szCs w:val="32"/>
        </w:rPr>
        <w:t>最终由</w:t>
      </w:r>
      <w:r w:rsidR="008B1E6C">
        <w:rPr>
          <w:rFonts w:ascii="仿宋" w:eastAsia="仿宋" w:hAnsi="仿宋" w:cstheme="minorBidi" w:hint="eastAsia"/>
          <w:kern w:val="2"/>
          <w:sz w:val="32"/>
          <w:szCs w:val="32"/>
        </w:rPr>
        <w:t>市清洁能源产业</w:t>
      </w:r>
      <w:r w:rsidR="00452D8F">
        <w:rPr>
          <w:rFonts w:ascii="仿宋" w:eastAsia="仿宋" w:hAnsi="仿宋" w:cstheme="minorBidi" w:hint="eastAsia"/>
          <w:kern w:val="2"/>
          <w:sz w:val="32"/>
          <w:szCs w:val="32"/>
        </w:rPr>
        <w:t>推进</w:t>
      </w:r>
      <w:r w:rsidR="008B1E6C">
        <w:rPr>
          <w:rFonts w:ascii="仿宋" w:eastAsia="仿宋" w:hAnsi="仿宋" w:cstheme="minorBidi" w:hint="eastAsia"/>
          <w:kern w:val="2"/>
          <w:sz w:val="32"/>
          <w:szCs w:val="32"/>
        </w:rPr>
        <w:t>领导小组</w:t>
      </w:r>
      <w:r w:rsidR="00462374">
        <w:rPr>
          <w:rFonts w:ascii="仿宋" w:eastAsia="仿宋" w:hAnsi="仿宋" w:cstheme="minorBidi" w:hint="eastAsia"/>
          <w:kern w:val="2"/>
          <w:sz w:val="32"/>
          <w:szCs w:val="32"/>
        </w:rPr>
        <w:t>集体决策。</w:t>
      </w:r>
    </w:p>
    <w:p w:rsidR="00EA3F9E" w:rsidRDefault="00E768F6" w:rsidP="00684062">
      <w:pPr>
        <w:spacing w:line="580" w:lineRule="exact"/>
        <w:ind w:firstLine="629"/>
        <w:rPr>
          <w:rFonts w:ascii="仿宋" w:eastAsia="仿宋" w:hAnsi="仿宋"/>
          <w:sz w:val="32"/>
          <w:szCs w:val="32"/>
        </w:rPr>
      </w:pPr>
      <w:r>
        <w:rPr>
          <w:rFonts w:ascii="仿宋" w:eastAsia="仿宋" w:hAnsi="仿宋" w:hint="eastAsia"/>
          <w:sz w:val="32"/>
          <w:szCs w:val="32"/>
        </w:rPr>
        <w:t>第</w:t>
      </w:r>
      <w:r w:rsidR="00286735">
        <w:rPr>
          <w:rFonts w:ascii="仿宋" w:eastAsia="仿宋" w:hAnsi="仿宋" w:hint="eastAsia"/>
          <w:sz w:val="32"/>
          <w:szCs w:val="32"/>
        </w:rPr>
        <w:t>六</w:t>
      </w:r>
      <w:r>
        <w:rPr>
          <w:rFonts w:ascii="仿宋" w:eastAsia="仿宋" w:hAnsi="仿宋" w:hint="eastAsia"/>
          <w:sz w:val="32"/>
          <w:szCs w:val="32"/>
        </w:rPr>
        <w:t xml:space="preserve">条 </w:t>
      </w:r>
      <w:r w:rsidR="00835760">
        <w:rPr>
          <w:rFonts w:ascii="仿宋" w:eastAsia="仿宋" w:hAnsi="仿宋" w:hint="eastAsia"/>
          <w:sz w:val="32"/>
          <w:szCs w:val="32"/>
        </w:rPr>
        <w:t>风电、光伏发电</w:t>
      </w:r>
      <w:r w:rsidR="00EA3F9E">
        <w:rPr>
          <w:rFonts w:ascii="仿宋" w:eastAsia="仿宋" w:hAnsi="仿宋" w:hint="eastAsia"/>
          <w:sz w:val="32"/>
          <w:szCs w:val="32"/>
        </w:rPr>
        <w:t>资源开发要与</w:t>
      </w:r>
      <w:r w:rsidR="00EA3F9E" w:rsidRPr="00441C20">
        <w:rPr>
          <w:rFonts w:ascii="仿宋" w:eastAsia="仿宋" w:hAnsi="仿宋" w:hint="eastAsia"/>
          <w:sz w:val="32"/>
          <w:szCs w:val="32"/>
        </w:rPr>
        <w:t>各行业进行有机</w:t>
      </w:r>
      <w:r w:rsidR="00E7660F">
        <w:rPr>
          <w:rFonts w:ascii="仿宋" w:eastAsia="仿宋" w:hAnsi="仿宋" w:hint="eastAsia"/>
          <w:sz w:val="32"/>
          <w:szCs w:val="32"/>
        </w:rPr>
        <w:t>融合</w:t>
      </w:r>
      <w:r w:rsidR="00EA3F9E" w:rsidRPr="00441C20">
        <w:rPr>
          <w:rFonts w:ascii="仿宋" w:eastAsia="仿宋" w:hAnsi="仿宋" w:hint="eastAsia"/>
          <w:sz w:val="32"/>
          <w:szCs w:val="32"/>
        </w:rPr>
        <w:t>，围绕装备制造、储能、氢能、微电网等产业，</w:t>
      </w:r>
      <w:r w:rsidR="00E7660F">
        <w:rPr>
          <w:rFonts w:ascii="仿宋" w:eastAsia="仿宋" w:hAnsi="仿宋" w:hint="eastAsia"/>
          <w:sz w:val="32"/>
          <w:szCs w:val="32"/>
        </w:rPr>
        <w:t>结合</w:t>
      </w:r>
      <w:r w:rsidR="00B42B0F">
        <w:rPr>
          <w:rFonts w:ascii="仿宋" w:eastAsia="仿宋" w:hAnsi="仿宋" w:hint="eastAsia"/>
          <w:sz w:val="32"/>
          <w:szCs w:val="32"/>
        </w:rPr>
        <w:t>市场化交易</w:t>
      </w:r>
      <w:r w:rsidR="00E7660F">
        <w:rPr>
          <w:rFonts w:ascii="仿宋" w:eastAsia="仿宋" w:hAnsi="仿宋" w:hint="eastAsia"/>
          <w:sz w:val="32"/>
          <w:szCs w:val="32"/>
        </w:rPr>
        <w:t>等形式，</w:t>
      </w:r>
      <w:r w:rsidR="00EA3F9E" w:rsidRPr="00441C20">
        <w:rPr>
          <w:rFonts w:ascii="仿宋" w:eastAsia="仿宋" w:hAnsi="仿宋" w:hint="eastAsia"/>
          <w:sz w:val="32"/>
          <w:szCs w:val="32"/>
        </w:rPr>
        <w:t>实现“发、储、用、造”、源网荷储协同互动，云大物移智跨界带动崛起</w:t>
      </w:r>
      <w:r w:rsidR="00EA3F9E">
        <w:rPr>
          <w:rFonts w:ascii="仿宋" w:eastAsia="仿宋" w:hAnsi="仿宋" w:hint="eastAsia"/>
          <w:sz w:val="32"/>
          <w:szCs w:val="32"/>
        </w:rPr>
        <w:t>的产业形态</w:t>
      </w:r>
      <w:r w:rsidR="00EA3F9E" w:rsidRPr="00441C20">
        <w:rPr>
          <w:rFonts w:ascii="仿宋" w:eastAsia="仿宋" w:hAnsi="仿宋" w:hint="eastAsia"/>
          <w:sz w:val="32"/>
          <w:szCs w:val="32"/>
        </w:rPr>
        <w:t>。</w:t>
      </w:r>
      <w:r w:rsidR="00EA3F9E">
        <w:rPr>
          <w:rFonts w:ascii="仿宋" w:eastAsia="仿宋" w:hAnsi="仿宋" w:hint="eastAsia"/>
          <w:sz w:val="32"/>
          <w:szCs w:val="32"/>
        </w:rPr>
        <w:t>要符合</w:t>
      </w:r>
      <w:r w:rsidR="00EA3F9E" w:rsidRPr="008C7482">
        <w:rPr>
          <w:rFonts w:ascii="仿宋" w:eastAsia="仿宋" w:hAnsi="仿宋" w:hint="eastAsia"/>
          <w:sz w:val="32"/>
          <w:szCs w:val="32"/>
        </w:rPr>
        <w:t>技术经济</w:t>
      </w:r>
      <w:r w:rsidR="008B1E6C">
        <w:rPr>
          <w:rFonts w:ascii="仿宋" w:eastAsia="仿宋" w:hAnsi="仿宋" w:hint="eastAsia"/>
          <w:sz w:val="32"/>
          <w:szCs w:val="32"/>
        </w:rPr>
        <w:t>超前</w:t>
      </w:r>
      <w:r w:rsidR="00EA3F9E" w:rsidRPr="008C7482">
        <w:rPr>
          <w:rFonts w:ascii="仿宋" w:eastAsia="仿宋" w:hAnsi="仿宋" w:hint="eastAsia"/>
          <w:sz w:val="32"/>
          <w:szCs w:val="32"/>
        </w:rPr>
        <w:t>性、设备先进性、布局合理性、环境友好性</w:t>
      </w:r>
      <w:r w:rsidR="00835760">
        <w:rPr>
          <w:rFonts w:ascii="仿宋" w:eastAsia="仿宋" w:hAnsi="仿宋" w:hint="eastAsia"/>
          <w:sz w:val="32"/>
          <w:szCs w:val="32"/>
        </w:rPr>
        <w:t>。有利于区域经济发展，有利于提高土地综合利用效率，有利于产业技术进步和成本下降。</w:t>
      </w:r>
    </w:p>
    <w:p w:rsidR="005B6841" w:rsidRDefault="00EA3F9E" w:rsidP="00684062">
      <w:pPr>
        <w:spacing w:line="580" w:lineRule="exact"/>
        <w:ind w:firstLine="630"/>
        <w:rPr>
          <w:rFonts w:ascii="仿宋" w:eastAsia="仿宋" w:hAnsi="仿宋"/>
          <w:sz w:val="32"/>
          <w:szCs w:val="32"/>
        </w:rPr>
      </w:pPr>
      <w:r>
        <w:rPr>
          <w:rFonts w:ascii="仿宋" w:eastAsia="仿宋" w:hAnsi="仿宋" w:hint="eastAsia"/>
          <w:sz w:val="32"/>
          <w:szCs w:val="32"/>
        </w:rPr>
        <w:t>第</w:t>
      </w:r>
      <w:r w:rsidR="00337431">
        <w:rPr>
          <w:rFonts w:ascii="仿宋" w:eastAsia="仿宋" w:hAnsi="仿宋" w:hint="eastAsia"/>
          <w:sz w:val="32"/>
          <w:szCs w:val="32"/>
        </w:rPr>
        <w:t>七</w:t>
      </w:r>
      <w:r>
        <w:rPr>
          <w:rFonts w:ascii="仿宋" w:eastAsia="仿宋" w:hAnsi="仿宋" w:hint="eastAsia"/>
          <w:sz w:val="32"/>
          <w:szCs w:val="32"/>
        </w:rPr>
        <w:t xml:space="preserve">条  </w:t>
      </w:r>
      <w:r w:rsidRPr="009959EB">
        <w:rPr>
          <w:rFonts w:ascii="仿宋" w:eastAsia="仿宋" w:hAnsi="仿宋" w:hint="eastAsia"/>
          <w:sz w:val="32"/>
          <w:szCs w:val="32"/>
        </w:rPr>
        <w:t>清洁能源资源开发配套建设储能规模不得低于资源开发规模的</w:t>
      </w:r>
      <w:r w:rsidR="009959EB" w:rsidRPr="009959EB">
        <w:rPr>
          <w:rFonts w:ascii="仿宋" w:eastAsia="仿宋" w:hAnsi="仿宋" w:hint="eastAsia"/>
          <w:sz w:val="32"/>
          <w:szCs w:val="32"/>
        </w:rPr>
        <w:t>1</w:t>
      </w:r>
      <w:r w:rsidR="005A0534">
        <w:rPr>
          <w:rFonts w:ascii="仿宋" w:eastAsia="仿宋" w:hAnsi="仿宋" w:hint="eastAsia"/>
          <w:sz w:val="32"/>
          <w:szCs w:val="32"/>
        </w:rPr>
        <w:t>0</w:t>
      </w:r>
      <w:r w:rsidRPr="009959EB">
        <w:rPr>
          <w:rFonts w:ascii="仿宋" w:eastAsia="仿宋" w:hAnsi="仿宋" w:hint="eastAsia"/>
          <w:sz w:val="32"/>
          <w:szCs w:val="32"/>
        </w:rPr>
        <w:t>%，储能时长不得少于2小时；</w:t>
      </w:r>
      <w:r w:rsidR="005B6841">
        <w:rPr>
          <w:rFonts w:ascii="仿宋" w:eastAsia="仿宋" w:hAnsi="仿宋" w:hint="eastAsia"/>
          <w:sz w:val="32"/>
          <w:szCs w:val="32"/>
        </w:rPr>
        <w:t>优先支持配套建设制氢设施，且达到一定制氢规模的项目，</w:t>
      </w:r>
      <w:r w:rsidR="00684062">
        <w:rPr>
          <w:rFonts w:ascii="仿宋" w:eastAsia="仿宋" w:hAnsi="仿宋" w:hint="eastAsia"/>
          <w:sz w:val="32"/>
          <w:szCs w:val="32"/>
        </w:rPr>
        <w:t>凡</w:t>
      </w:r>
      <w:r w:rsidR="005B6841">
        <w:rPr>
          <w:rFonts w:ascii="仿宋" w:eastAsia="仿宋" w:hAnsi="仿宋" w:hint="eastAsia"/>
          <w:sz w:val="32"/>
          <w:szCs w:val="32"/>
        </w:rPr>
        <w:t>未配套制氢的项目要预留建设制氢设施场地。</w:t>
      </w:r>
    </w:p>
    <w:p w:rsidR="00D03E88" w:rsidRPr="00D03E88" w:rsidRDefault="00EA3F9E" w:rsidP="00684062">
      <w:pPr>
        <w:spacing w:line="580" w:lineRule="exact"/>
        <w:ind w:firstLine="630"/>
        <w:rPr>
          <w:rFonts w:ascii="仿宋" w:eastAsia="仿宋" w:hAnsi="仿宋"/>
          <w:sz w:val="32"/>
          <w:szCs w:val="32"/>
        </w:rPr>
      </w:pPr>
      <w:r>
        <w:rPr>
          <w:rFonts w:ascii="仿宋" w:eastAsia="仿宋" w:hAnsi="仿宋" w:hint="eastAsia"/>
          <w:sz w:val="32"/>
          <w:szCs w:val="32"/>
        </w:rPr>
        <w:t>第</w:t>
      </w:r>
      <w:r w:rsidR="00337431">
        <w:rPr>
          <w:rFonts w:ascii="仿宋" w:eastAsia="仿宋" w:hAnsi="仿宋" w:hint="eastAsia"/>
          <w:sz w:val="32"/>
          <w:szCs w:val="32"/>
        </w:rPr>
        <w:t>八</w:t>
      </w:r>
      <w:r>
        <w:rPr>
          <w:rFonts w:ascii="仿宋" w:eastAsia="仿宋" w:hAnsi="仿宋" w:hint="eastAsia"/>
          <w:sz w:val="32"/>
          <w:szCs w:val="32"/>
        </w:rPr>
        <w:t xml:space="preserve">条  </w:t>
      </w:r>
      <w:r w:rsidR="00D03E88">
        <w:rPr>
          <w:rFonts w:ascii="仿宋" w:eastAsia="仿宋" w:hAnsi="仿宋" w:hint="eastAsia"/>
          <w:sz w:val="32"/>
          <w:szCs w:val="32"/>
        </w:rPr>
        <w:t>清洁能源</w:t>
      </w:r>
      <w:r w:rsidR="00286735">
        <w:rPr>
          <w:rFonts w:ascii="仿宋" w:eastAsia="仿宋" w:hAnsi="仿宋" w:hint="eastAsia"/>
          <w:sz w:val="32"/>
          <w:szCs w:val="32"/>
        </w:rPr>
        <w:t>资源</w:t>
      </w:r>
      <w:r w:rsidR="00D03E88">
        <w:rPr>
          <w:rFonts w:ascii="仿宋" w:eastAsia="仿宋" w:hAnsi="仿宋" w:hint="eastAsia"/>
          <w:sz w:val="32"/>
          <w:szCs w:val="32"/>
        </w:rPr>
        <w:t>开发企业原则上应为全国</w:t>
      </w:r>
      <w:r w:rsidR="00462374">
        <w:rPr>
          <w:rFonts w:ascii="仿宋" w:eastAsia="仿宋" w:hAnsi="仿宋" w:hint="eastAsia"/>
          <w:sz w:val="32"/>
          <w:szCs w:val="32"/>
        </w:rPr>
        <w:t>清洁</w:t>
      </w:r>
      <w:r w:rsidR="00D03E88">
        <w:rPr>
          <w:rFonts w:ascii="仿宋" w:eastAsia="仿宋" w:hAnsi="仿宋" w:hint="eastAsia"/>
          <w:sz w:val="32"/>
          <w:szCs w:val="32"/>
        </w:rPr>
        <w:t>能源</w:t>
      </w:r>
      <w:r w:rsidR="00462374">
        <w:rPr>
          <w:rFonts w:ascii="仿宋" w:eastAsia="仿宋" w:hAnsi="仿宋" w:hint="eastAsia"/>
          <w:sz w:val="32"/>
          <w:szCs w:val="32"/>
        </w:rPr>
        <w:t>领域</w:t>
      </w:r>
      <w:r w:rsidR="00D03E88">
        <w:rPr>
          <w:rFonts w:ascii="仿宋" w:eastAsia="仿宋" w:hAnsi="仿宋" w:hint="eastAsia"/>
          <w:sz w:val="32"/>
          <w:szCs w:val="32"/>
        </w:rPr>
        <w:t>国企、民企</w:t>
      </w:r>
      <w:r w:rsidR="00B52416">
        <w:rPr>
          <w:rFonts w:ascii="仿宋" w:eastAsia="仿宋" w:hAnsi="仿宋" w:hint="eastAsia"/>
          <w:sz w:val="32"/>
          <w:szCs w:val="32"/>
        </w:rPr>
        <w:t>20</w:t>
      </w:r>
      <w:r w:rsidR="00D03E88">
        <w:rPr>
          <w:rFonts w:ascii="仿宋" w:eastAsia="仿宋" w:hAnsi="仿宋" w:hint="eastAsia"/>
          <w:sz w:val="32"/>
          <w:szCs w:val="32"/>
        </w:rPr>
        <w:t>强内企业。</w:t>
      </w:r>
      <w:r w:rsidR="00462374">
        <w:rPr>
          <w:rFonts w:ascii="仿宋" w:eastAsia="仿宋" w:hAnsi="仿宋" w:hint="eastAsia"/>
          <w:sz w:val="32"/>
          <w:szCs w:val="32"/>
        </w:rPr>
        <w:t>重点支持</w:t>
      </w:r>
      <w:r w:rsidR="00D03E88">
        <w:rPr>
          <w:rFonts w:ascii="仿宋" w:eastAsia="仿宋" w:hAnsi="仿宋" w:hint="eastAsia"/>
          <w:sz w:val="32"/>
          <w:szCs w:val="32"/>
        </w:rPr>
        <w:t>与市政府开展重大战略合作并已在我市落地装备制造、高新技术、大数据等产业项目的企业。</w:t>
      </w:r>
      <w:r w:rsidR="008B1E6C">
        <w:rPr>
          <w:rFonts w:ascii="仿宋" w:eastAsia="仿宋" w:hAnsi="仿宋" w:hint="eastAsia"/>
          <w:sz w:val="32"/>
          <w:szCs w:val="32"/>
        </w:rPr>
        <w:t>对</w:t>
      </w:r>
      <w:r w:rsidR="00D03E88" w:rsidRPr="00AE76AC">
        <w:rPr>
          <w:rFonts w:ascii="仿宋" w:eastAsia="仿宋" w:hAnsi="仿宋" w:hint="eastAsia"/>
          <w:sz w:val="32"/>
          <w:szCs w:val="32"/>
        </w:rPr>
        <w:t>能够带动我市相关产业发展，积极服务产业升级或助力乡村振兴，帮助我市引进其它</w:t>
      </w:r>
      <w:r w:rsidR="008B1E6C">
        <w:rPr>
          <w:rFonts w:ascii="仿宋" w:eastAsia="仿宋" w:hAnsi="仿宋" w:hint="eastAsia"/>
          <w:sz w:val="32"/>
          <w:szCs w:val="32"/>
        </w:rPr>
        <w:t>高端项目</w:t>
      </w:r>
      <w:r w:rsidR="00D03E88" w:rsidRPr="00AE76AC">
        <w:rPr>
          <w:rFonts w:ascii="仿宋" w:eastAsia="仿宋" w:hAnsi="仿宋" w:hint="eastAsia"/>
          <w:sz w:val="32"/>
          <w:szCs w:val="32"/>
        </w:rPr>
        <w:t>落地的企业</w:t>
      </w:r>
      <w:r w:rsidR="00462374">
        <w:rPr>
          <w:rFonts w:ascii="仿宋" w:eastAsia="仿宋" w:hAnsi="仿宋" w:hint="eastAsia"/>
          <w:sz w:val="32"/>
          <w:szCs w:val="32"/>
        </w:rPr>
        <w:t>将</w:t>
      </w:r>
      <w:r w:rsidR="00D03E88" w:rsidRPr="00AE76AC">
        <w:rPr>
          <w:rFonts w:ascii="仿宋" w:eastAsia="仿宋" w:hAnsi="仿宋" w:hint="eastAsia"/>
          <w:sz w:val="32"/>
          <w:szCs w:val="32"/>
        </w:rPr>
        <w:t>予以优先支持。</w:t>
      </w:r>
    </w:p>
    <w:p w:rsidR="00D03E88" w:rsidRPr="00A6560A" w:rsidRDefault="00A6560A" w:rsidP="00684062">
      <w:pPr>
        <w:overflowPunct w:val="0"/>
        <w:spacing w:line="580" w:lineRule="exact"/>
        <w:ind w:firstLineChars="200" w:firstLine="640"/>
        <w:rPr>
          <w:rFonts w:ascii="仿宋" w:eastAsia="仿宋" w:hAnsi="仿宋"/>
          <w:sz w:val="32"/>
          <w:szCs w:val="32"/>
        </w:rPr>
      </w:pPr>
      <w:r w:rsidRPr="00A6560A">
        <w:rPr>
          <w:rFonts w:ascii="仿宋" w:eastAsia="仿宋" w:hAnsi="仿宋" w:hint="eastAsia"/>
          <w:sz w:val="32"/>
          <w:szCs w:val="32"/>
        </w:rPr>
        <w:t>第</w:t>
      </w:r>
      <w:r w:rsidR="00462374">
        <w:rPr>
          <w:rFonts w:ascii="仿宋" w:eastAsia="仿宋" w:hAnsi="仿宋" w:hint="eastAsia"/>
          <w:sz w:val="32"/>
          <w:szCs w:val="32"/>
        </w:rPr>
        <w:t>九</w:t>
      </w:r>
      <w:r w:rsidRPr="00A6560A">
        <w:rPr>
          <w:rFonts w:ascii="仿宋" w:eastAsia="仿宋" w:hAnsi="仿宋" w:hint="eastAsia"/>
          <w:sz w:val="32"/>
          <w:szCs w:val="32"/>
        </w:rPr>
        <w:t xml:space="preserve">条  </w:t>
      </w:r>
      <w:r w:rsidR="008B1E6C">
        <w:rPr>
          <w:rFonts w:ascii="仿宋" w:eastAsia="仿宋" w:hAnsi="仿宋" w:hint="eastAsia"/>
          <w:sz w:val="32"/>
          <w:szCs w:val="32"/>
        </w:rPr>
        <w:t>凡在我市</w:t>
      </w:r>
      <w:r w:rsidRPr="00441C20">
        <w:rPr>
          <w:rFonts w:ascii="仿宋" w:eastAsia="仿宋" w:hAnsi="仿宋" w:hint="eastAsia"/>
          <w:sz w:val="32"/>
          <w:szCs w:val="32"/>
        </w:rPr>
        <w:t>获得</w:t>
      </w:r>
      <w:r>
        <w:rPr>
          <w:rFonts w:ascii="仿宋" w:eastAsia="仿宋" w:hAnsi="仿宋" w:hint="eastAsia"/>
          <w:sz w:val="32"/>
          <w:szCs w:val="32"/>
        </w:rPr>
        <w:t>过</w:t>
      </w:r>
      <w:r w:rsidRPr="00441C20">
        <w:rPr>
          <w:rFonts w:ascii="仿宋" w:eastAsia="仿宋" w:hAnsi="仿宋" w:hint="eastAsia"/>
          <w:sz w:val="32"/>
          <w:szCs w:val="32"/>
        </w:rPr>
        <w:t>项目开发权与建设指标，但项目未能按要求如期建成的</w:t>
      </w:r>
      <w:r>
        <w:rPr>
          <w:rFonts w:ascii="仿宋" w:eastAsia="仿宋" w:hAnsi="仿宋" w:hint="eastAsia"/>
          <w:sz w:val="32"/>
          <w:szCs w:val="32"/>
        </w:rPr>
        <w:t>企业</w:t>
      </w:r>
      <w:r w:rsidRPr="00441C20">
        <w:rPr>
          <w:rFonts w:ascii="仿宋" w:eastAsia="仿宋" w:hAnsi="仿宋" w:hint="eastAsia"/>
          <w:sz w:val="32"/>
          <w:szCs w:val="32"/>
        </w:rPr>
        <w:t>，</w:t>
      </w:r>
      <w:r w:rsidR="00337431">
        <w:rPr>
          <w:rFonts w:ascii="仿宋" w:eastAsia="仿宋" w:hAnsi="仿宋" w:hint="eastAsia"/>
          <w:sz w:val="32"/>
          <w:szCs w:val="32"/>
        </w:rPr>
        <w:t>不</w:t>
      </w:r>
      <w:r w:rsidR="008B1E6C">
        <w:rPr>
          <w:rFonts w:ascii="仿宋" w:eastAsia="仿宋" w:hAnsi="仿宋" w:hint="eastAsia"/>
          <w:sz w:val="32"/>
          <w:szCs w:val="32"/>
        </w:rPr>
        <w:t>再</w:t>
      </w:r>
      <w:r>
        <w:rPr>
          <w:rFonts w:ascii="仿宋" w:eastAsia="仿宋" w:hAnsi="仿宋" w:hint="eastAsia"/>
          <w:sz w:val="32"/>
          <w:szCs w:val="32"/>
        </w:rPr>
        <w:t>支持其</w:t>
      </w:r>
      <w:r w:rsidRPr="00441C20">
        <w:rPr>
          <w:rFonts w:ascii="仿宋" w:eastAsia="仿宋" w:hAnsi="仿宋" w:hint="eastAsia"/>
          <w:sz w:val="32"/>
          <w:szCs w:val="32"/>
        </w:rPr>
        <w:t>参与</w:t>
      </w:r>
      <w:r>
        <w:rPr>
          <w:rFonts w:ascii="仿宋" w:eastAsia="仿宋" w:hAnsi="仿宋" w:hint="eastAsia"/>
          <w:sz w:val="32"/>
          <w:szCs w:val="32"/>
        </w:rPr>
        <w:t>资源开发</w:t>
      </w:r>
      <w:r w:rsidRPr="00441C20">
        <w:rPr>
          <w:rFonts w:ascii="仿宋" w:eastAsia="仿宋" w:hAnsi="仿宋" w:hint="eastAsia"/>
          <w:sz w:val="32"/>
          <w:szCs w:val="32"/>
        </w:rPr>
        <w:t>。</w:t>
      </w:r>
      <w:r w:rsidR="008B1E6C">
        <w:rPr>
          <w:rFonts w:ascii="仿宋" w:eastAsia="仿宋" w:hAnsi="仿宋" w:hint="eastAsia"/>
          <w:sz w:val="32"/>
          <w:szCs w:val="32"/>
        </w:rPr>
        <w:t>对</w:t>
      </w:r>
      <w:r w:rsidRPr="00441C20">
        <w:rPr>
          <w:rFonts w:ascii="仿宋" w:eastAsia="仿宋" w:hAnsi="仿宋" w:hint="eastAsia"/>
          <w:sz w:val="32"/>
          <w:szCs w:val="32"/>
        </w:rPr>
        <w:t>存在上报证明材料弄虚作假，</w:t>
      </w:r>
      <w:r>
        <w:rPr>
          <w:rFonts w:ascii="仿宋" w:eastAsia="仿宋" w:hAnsi="仿宋" w:hint="eastAsia"/>
          <w:sz w:val="32"/>
          <w:szCs w:val="32"/>
        </w:rPr>
        <w:t>或在取得清洁能源资源区域开发权后，未能在承诺的时间内完成开发</w:t>
      </w:r>
      <w:r w:rsidR="008B1E6C">
        <w:rPr>
          <w:rFonts w:ascii="仿宋" w:eastAsia="仿宋" w:hAnsi="仿宋" w:hint="eastAsia"/>
          <w:sz w:val="32"/>
          <w:szCs w:val="32"/>
        </w:rPr>
        <w:t>的企业</w:t>
      </w:r>
      <w:r>
        <w:rPr>
          <w:rFonts w:ascii="仿宋" w:eastAsia="仿宋" w:hAnsi="仿宋" w:hint="eastAsia"/>
          <w:sz w:val="32"/>
          <w:szCs w:val="32"/>
        </w:rPr>
        <w:t>，取消</w:t>
      </w:r>
      <w:r w:rsidR="008B1E6C">
        <w:rPr>
          <w:rFonts w:ascii="仿宋" w:eastAsia="仿宋" w:hAnsi="仿宋" w:hint="eastAsia"/>
          <w:sz w:val="32"/>
          <w:szCs w:val="32"/>
        </w:rPr>
        <w:t>其</w:t>
      </w:r>
      <w:r>
        <w:rPr>
          <w:rFonts w:ascii="仿宋" w:eastAsia="仿宋" w:hAnsi="仿宋" w:hint="eastAsia"/>
          <w:sz w:val="32"/>
          <w:szCs w:val="32"/>
        </w:rPr>
        <w:t>在我市的准入资格。</w:t>
      </w:r>
      <w:r w:rsidR="009D3A60">
        <w:rPr>
          <w:rFonts w:ascii="仿宋" w:eastAsia="仿宋" w:hAnsi="仿宋" w:hint="eastAsia"/>
          <w:sz w:val="32"/>
          <w:szCs w:val="32"/>
        </w:rPr>
        <w:t>根据用地支持性文件，不同项目存在用地</w:t>
      </w:r>
      <w:r w:rsidR="009D3A60">
        <w:rPr>
          <w:rFonts w:ascii="仿宋" w:eastAsia="仿宋" w:hAnsi="仿宋" w:hint="eastAsia"/>
          <w:sz w:val="32"/>
          <w:szCs w:val="32"/>
        </w:rPr>
        <w:lastRenderedPageBreak/>
        <w:t>交叉的，取消相关项目企业资源开发资格。</w:t>
      </w:r>
    </w:p>
    <w:p w:rsidR="00A6560A" w:rsidRPr="00441C20" w:rsidRDefault="00A6560A" w:rsidP="00684062">
      <w:pPr>
        <w:pStyle w:val="a5"/>
        <w:overflowPunct w:val="0"/>
        <w:spacing w:before="0" w:beforeAutospacing="0" w:after="0" w:afterAutospacing="0" w:line="580" w:lineRule="exact"/>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第十条</w:t>
      </w:r>
      <w:r w:rsidR="00B42B0F">
        <w:rPr>
          <w:rFonts w:ascii="仿宋" w:eastAsia="仿宋" w:hAnsi="仿宋" w:cstheme="minorBidi" w:hint="eastAsia"/>
          <w:kern w:val="2"/>
          <w:sz w:val="32"/>
          <w:szCs w:val="32"/>
        </w:rPr>
        <w:t xml:space="preserve">  </w:t>
      </w:r>
      <w:r w:rsidR="00B42B0F" w:rsidRPr="00441C20">
        <w:rPr>
          <w:rFonts w:ascii="仿宋" w:eastAsia="仿宋" w:hAnsi="仿宋" w:cstheme="minorBidi" w:hint="eastAsia"/>
          <w:kern w:val="2"/>
          <w:sz w:val="32"/>
          <w:szCs w:val="32"/>
        </w:rPr>
        <w:t>通过竞争配置获得</w:t>
      </w:r>
      <w:r w:rsidR="00B42B0F">
        <w:rPr>
          <w:rFonts w:ascii="仿宋" w:eastAsia="仿宋" w:hAnsi="仿宋" w:cstheme="minorBidi" w:hint="eastAsia"/>
          <w:kern w:val="2"/>
          <w:sz w:val="32"/>
          <w:szCs w:val="32"/>
        </w:rPr>
        <w:t>资源区域</w:t>
      </w:r>
      <w:r w:rsidR="00B42B0F" w:rsidRPr="00441C20">
        <w:rPr>
          <w:rFonts w:ascii="仿宋" w:eastAsia="仿宋" w:hAnsi="仿宋" w:cstheme="minorBidi" w:hint="eastAsia"/>
          <w:kern w:val="2"/>
          <w:sz w:val="32"/>
          <w:szCs w:val="32"/>
        </w:rPr>
        <w:t>开发权的大型集团公司或市域外企业应在我市注册成立全资项目公司或指定其在项目所在地已注册成立的全资子公司作为项目开发主体，负责开发建设与</w:t>
      </w:r>
      <w:r w:rsidR="00B42B0F">
        <w:rPr>
          <w:rFonts w:ascii="仿宋" w:eastAsia="仿宋" w:hAnsi="仿宋" w:cstheme="minorBidi" w:hint="eastAsia"/>
          <w:kern w:val="2"/>
          <w:sz w:val="32"/>
          <w:szCs w:val="32"/>
        </w:rPr>
        <w:t>运</w:t>
      </w:r>
      <w:r w:rsidR="00B42B0F" w:rsidRPr="00441C20">
        <w:rPr>
          <w:rFonts w:ascii="仿宋" w:eastAsia="仿宋" w:hAnsi="仿宋" w:cstheme="minorBidi" w:hint="eastAsia"/>
          <w:kern w:val="2"/>
          <w:sz w:val="32"/>
          <w:szCs w:val="32"/>
        </w:rPr>
        <w:t>营。</w:t>
      </w:r>
      <w:r w:rsidRPr="00441C20">
        <w:rPr>
          <w:rFonts w:ascii="仿宋" w:eastAsia="仿宋" w:hAnsi="仿宋" w:cstheme="minorBidi" w:hint="eastAsia"/>
          <w:kern w:val="2"/>
          <w:sz w:val="32"/>
          <w:szCs w:val="32"/>
        </w:rPr>
        <w:t>获得</w:t>
      </w:r>
      <w:r>
        <w:rPr>
          <w:rFonts w:ascii="仿宋" w:eastAsia="仿宋" w:hAnsi="仿宋" w:cstheme="minorBidi" w:hint="eastAsia"/>
          <w:kern w:val="2"/>
          <w:sz w:val="32"/>
          <w:szCs w:val="32"/>
        </w:rPr>
        <w:t>开发权的企业一律不得调整变</w:t>
      </w:r>
      <w:r w:rsidR="008B1E6C">
        <w:rPr>
          <w:rFonts w:ascii="仿宋" w:eastAsia="仿宋" w:hAnsi="仿宋" w:cstheme="minorBidi" w:hint="eastAsia"/>
          <w:kern w:val="2"/>
          <w:sz w:val="32"/>
          <w:szCs w:val="32"/>
        </w:rPr>
        <w:t>更</w:t>
      </w:r>
      <w:r>
        <w:rPr>
          <w:rFonts w:ascii="仿宋" w:eastAsia="仿宋" w:hAnsi="仿宋" w:cstheme="minorBidi" w:hint="eastAsia"/>
          <w:kern w:val="2"/>
          <w:sz w:val="32"/>
          <w:szCs w:val="32"/>
        </w:rPr>
        <w:t>，否则收回其</w:t>
      </w:r>
      <w:r w:rsidRPr="00441C20">
        <w:rPr>
          <w:rFonts w:ascii="仿宋" w:eastAsia="仿宋" w:hAnsi="仿宋" w:cstheme="minorBidi" w:hint="eastAsia"/>
          <w:kern w:val="2"/>
          <w:sz w:val="32"/>
          <w:szCs w:val="32"/>
        </w:rPr>
        <w:t>开发权。</w:t>
      </w:r>
    </w:p>
    <w:p w:rsidR="00A6560A" w:rsidRPr="00441C20" w:rsidRDefault="00A6560A" w:rsidP="00684062">
      <w:pPr>
        <w:pStyle w:val="a5"/>
        <w:overflowPunct w:val="0"/>
        <w:spacing w:before="0" w:beforeAutospacing="0" w:after="0" w:afterAutospacing="0" w:line="580" w:lineRule="exact"/>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第十</w:t>
      </w:r>
      <w:r w:rsidR="00462374">
        <w:rPr>
          <w:rFonts w:ascii="仿宋" w:eastAsia="仿宋" w:hAnsi="仿宋" w:cstheme="minorBidi" w:hint="eastAsia"/>
          <w:kern w:val="2"/>
          <w:sz w:val="32"/>
          <w:szCs w:val="32"/>
        </w:rPr>
        <w:t>一</w:t>
      </w:r>
      <w:r>
        <w:rPr>
          <w:rFonts w:ascii="仿宋" w:eastAsia="仿宋" w:hAnsi="仿宋" w:cstheme="minorBidi" w:hint="eastAsia"/>
          <w:kern w:val="2"/>
          <w:sz w:val="32"/>
          <w:szCs w:val="32"/>
        </w:rPr>
        <w:t xml:space="preserve">条  </w:t>
      </w:r>
      <w:r w:rsidRPr="00441C20">
        <w:rPr>
          <w:rFonts w:ascii="仿宋" w:eastAsia="仿宋" w:hAnsi="仿宋" w:cstheme="minorBidi" w:hint="eastAsia"/>
          <w:kern w:val="2"/>
          <w:sz w:val="32"/>
          <w:szCs w:val="32"/>
        </w:rPr>
        <w:t>获得</w:t>
      </w:r>
      <w:r>
        <w:rPr>
          <w:rFonts w:ascii="仿宋" w:eastAsia="仿宋" w:hAnsi="仿宋" w:cstheme="minorBidi" w:hint="eastAsia"/>
          <w:kern w:val="2"/>
          <w:sz w:val="32"/>
          <w:szCs w:val="32"/>
        </w:rPr>
        <w:t>资源区域</w:t>
      </w:r>
      <w:r w:rsidRPr="00441C20">
        <w:rPr>
          <w:rFonts w:ascii="仿宋" w:eastAsia="仿宋" w:hAnsi="仿宋" w:cstheme="minorBidi" w:hint="eastAsia"/>
          <w:kern w:val="2"/>
          <w:sz w:val="32"/>
          <w:szCs w:val="32"/>
        </w:rPr>
        <w:t>开发权的企业应与市、县</w:t>
      </w:r>
      <w:r w:rsidR="00684062">
        <w:rPr>
          <w:rFonts w:ascii="仿宋" w:eastAsia="仿宋" w:hAnsi="仿宋" w:cstheme="minorBidi" w:hint="eastAsia"/>
          <w:kern w:val="2"/>
          <w:sz w:val="32"/>
          <w:szCs w:val="32"/>
        </w:rPr>
        <w:t>（市、区）</w:t>
      </w:r>
      <w:r w:rsidRPr="00441C20">
        <w:rPr>
          <w:rFonts w:ascii="仿宋" w:eastAsia="仿宋" w:hAnsi="仿宋" w:cstheme="minorBidi" w:hint="eastAsia"/>
          <w:kern w:val="2"/>
          <w:sz w:val="32"/>
          <w:szCs w:val="32"/>
        </w:rPr>
        <w:t>两级政府签订</w:t>
      </w:r>
      <w:r>
        <w:rPr>
          <w:rFonts w:ascii="仿宋" w:eastAsia="仿宋" w:hAnsi="仿宋" w:cstheme="minorBidi" w:hint="eastAsia"/>
          <w:kern w:val="2"/>
          <w:sz w:val="32"/>
          <w:szCs w:val="32"/>
        </w:rPr>
        <w:t>区域开发建设承诺书，约定</w:t>
      </w:r>
      <w:r w:rsidRPr="00441C20">
        <w:rPr>
          <w:rFonts w:ascii="仿宋" w:eastAsia="仿宋" w:hAnsi="仿宋" w:cstheme="minorBidi" w:hint="eastAsia"/>
          <w:kern w:val="2"/>
          <w:sz w:val="32"/>
          <w:szCs w:val="32"/>
        </w:rPr>
        <w:t>取得建设指标后的核准期限、建设周期与建成投产时间。</w:t>
      </w:r>
      <w:r w:rsidR="005B6841">
        <w:rPr>
          <w:rFonts w:ascii="仿宋" w:eastAsia="仿宋" w:hAnsi="仿宋" w:cstheme="minorBidi" w:hint="eastAsia"/>
          <w:kern w:val="2"/>
          <w:sz w:val="32"/>
          <w:szCs w:val="32"/>
        </w:rPr>
        <w:t>鼓励</w:t>
      </w:r>
      <w:r w:rsidR="0092076E">
        <w:rPr>
          <w:rFonts w:ascii="仿宋" w:eastAsia="仿宋" w:hAnsi="仿宋" w:cstheme="minorBidi" w:hint="eastAsia"/>
          <w:kern w:val="2"/>
          <w:sz w:val="32"/>
          <w:szCs w:val="32"/>
        </w:rPr>
        <w:t>开发企业与市属</w:t>
      </w:r>
      <w:r w:rsidR="00393D2C">
        <w:rPr>
          <w:rFonts w:ascii="仿宋" w:eastAsia="仿宋" w:hAnsi="仿宋" w:cstheme="minorBidi" w:hint="eastAsia"/>
          <w:kern w:val="2"/>
          <w:sz w:val="32"/>
          <w:szCs w:val="32"/>
        </w:rPr>
        <w:t>（县属）</w:t>
      </w:r>
      <w:r w:rsidR="0092076E">
        <w:rPr>
          <w:rFonts w:ascii="仿宋" w:eastAsia="仿宋" w:hAnsi="仿宋" w:cstheme="minorBidi" w:hint="eastAsia"/>
          <w:kern w:val="2"/>
          <w:sz w:val="32"/>
          <w:szCs w:val="32"/>
        </w:rPr>
        <w:t>国有企业采取合作入股的方式共同开发建设。</w:t>
      </w:r>
    </w:p>
    <w:p w:rsidR="00A6560A" w:rsidRPr="00441C20" w:rsidRDefault="00A6560A" w:rsidP="00684062">
      <w:pPr>
        <w:overflowPunct w:val="0"/>
        <w:spacing w:line="580" w:lineRule="exact"/>
        <w:ind w:leftChars="-50" w:left="-105" w:rightChars="-100" w:right="-210" w:firstLineChars="200" w:firstLine="640"/>
        <w:rPr>
          <w:rFonts w:ascii="仿宋" w:eastAsia="仿宋" w:hAnsi="仿宋"/>
          <w:sz w:val="32"/>
          <w:szCs w:val="32"/>
        </w:rPr>
      </w:pPr>
      <w:r>
        <w:rPr>
          <w:rFonts w:ascii="仿宋" w:eastAsia="仿宋" w:hAnsi="仿宋" w:hint="eastAsia"/>
          <w:sz w:val="32"/>
          <w:szCs w:val="32"/>
        </w:rPr>
        <w:t>第十</w:t>
      </w:r>
      <w:r w:rsidR="00462374">
        <w:rPr>
          <w:rFonts w:ascii="仿宋" w:eastAsia="仿宋" w:hAnsi="仿宋" w:hint="eastAsia"/>
          <w:sz w:val="32"/>
          <w:szCs w:val="32"/>
        </w:rPr>
        <w:t>二</w:t>
      </w:r>
      <w:r>
        <w:rPr>
          <w:rFonts w:ascii="仿宋" w:eastAsia="仿宋" w:hAnsi="仿宋" w:hint="eastAsia"/>
          <w:sz w:val="32"/>
          <w:szCs w:val="32"/>
        </w:rPr>
        <w:t>条  资源</w:t>
      </w:r>
      <w:r w:rsidRPr="00441C20">
        <w:rPr>
          <w:rFonts w:ascii="仿宋" w:eastAsia="仿宋" w:hAnsi="仿宋" w:hint="eastAsia"/>
          <w:sz w:val="32"/>
          <w:szCs w:val="32"/>
        </w:rPr>
        <w:t>开发期内，项目主体（含股东及股比）、项目规模、选址等主要建设内容不得擅自变更，</w:t>
      </w:r>
      <w:r w:rsidR="007E09C7">
        <w:rPr>
          <w:rFonts w:ascii="仿宋" w:eastAsia="仿宋" w:hAnsi="仿宋" w:hint="eastAsia"/>
          <w:sz w:val="32"/>
          <w:szCs w:val="32"/>
        </w:rPr>
        <w:t>要</w:t>
      </w:r>
      <w:r w:rsidRPr="00441C20">
        <w:rPr>
          <w:rFonts w:ascii="仿宋" w:eastAsia="仿宋" w:hAnsi="仿宋" w:hint="eastAsia"/>
          <w:sz w:val="32"/>
          <w:szCs w:val="32"/>
        </w:rPr>
        <w:t>严格按照</w:t>
      </w:r>
      <w:r>
        <w:rPr>
          <w:rFonts w:ascii="仿宋" w:eastAsia="仿宋" w:hAnsi="仿宋" w:hint="eastAsia"/>
          <w:sz w:val="32"/>
          <w:szCs w:val="32"/>
        </w:rPr>
        <w:t>招标</w:t>
      </w:r>
      <w:r w:rsidRPr="00441C20">
        <w:rPr>
          <w:rFonts w:ascii="仿宋" w:eastAsia="仿宋" w:hAnsi="仿宋" w:hint="eastAsia"/>
          <w:sz w:val="32"/>
          <w:szCs w:val="32"/>
        </w:rPr>
        <w:t>相关技术标准和内容进行建设。</w:t>
      </w:r>
    </w:p>
    <w:p w:rsidR="00A6560A" w:rsidRDefault="00A6560A" w:rsidP="00684062">
      <w:pPr>
        <w:overflowPunct w:val="0"/>
        <w:spacing w:line="580" w:lineRule="exact"/>
        <w:ind w:leftChars="-50" w:left="-105" w:rightChars="-100" w:right="-210" w:firstLineChars="200" w:firstLine="640"/>
        <w:rPr>
          <w:rFonts w:ascii="仿宋" w:eastAsia="仿宋" w:hAnsi="仿宋"/>
          <w:sz w:val="32"/>
          <w:szCs w:val="32"/>
        </w:rPr>
      </w:pPr>
      <w:r>
        <w:rPr>
          <w:rFonts w:ascii="仿宋" w:eastAsia="仿宋" w:hAnsi="仿宋" w:hint="eastAsia"/>
          <w:sz w:val="32"/>
          <w:szCs w:val="32"/>
        </w:rPr>
        <w:t>第十</w:t>
      </w:r>
      <w:r w:rsidR="00462374">
        <w:rPr>
          <w:rFonts w:ascii="仿宋" w:eastAsia="仿宋" w:hAnsi="仿宋" w:hint="eastAsia"/>
          <w:sz w:val="32"/>
          <w:szCs w:val="32"/>
        </w:rPr>
        <w:t>三</w:t>
      </w:r>
      <w:r>
        <w:rPr>
          <w:rFonts w:ascii="仿宋" w:eastAsia="仿宋" w:hAnsi="仿宋" w:hint="eastAsia"/>
          <w:sz w:val="32"/>
          <w:szCs w:val="32"/>
        </w:rPr>
        <w:t xml:space="preserve">条  </w:t>
      </w:r>
      <w:r w:rsidRPr="00441C20">
        <w:rPr>
          <w:rFonts w:ascii="仿宋" w:eastAsia="仿宋" w:hAnsi="仿宋"/>
          <w:sz w:val="32"/>
          <w:szCs w:val="32"/>
        </w:rPr>
        <w:t>如</w:t>
      </w:r>
      <w:r>
        <w:rPr>
          <w:rFonts w:ascii="仿宋" w:eastAsia="仿宋" w:hAnsi="仿宋" w:hint="eastAsia"/>
          <w:sz w:val="32"/>
          <w:szCs w:val="32"/>
        </w:rPr>
        <w:t>资源开发</w:t>
      </w:r>
      <w:r w:rsidRPr="00441C20">
        <w:rPr>
          <w:rFonts w:ascii="仿宋" w:eastAsia="仿宋" w:hAnsi="仿宋"/>
          <w:sz w:val="32"/>
          <w:szCs w:val="32"/>
        </w:rPr>
        <w:t>工作进度严重滞后</w:t>
      </w:r>
      <w:r w:rsidRPr="00441C20">
        <w:rPr>
          <w:rFonts w:ascii="仿宋" w:eastAsia="仿宋" w:hAnsi="仿宋" w:hint="eastAsia"/>
          <w:sz w:val="32"/>
          <w:szCs w:val="32"/>
        </w:rPr>
        <w:t>或者</w:t>
      </w:r>
      <w:r w:rsidRPr="00441C20">
        <w:rPr>
          <w:rFonts w:ascii="仿宋" w:eastAsia="仿宋" w:hAnsi="仿宋"/>
          <w:sz w:val="32"/>
          <w:szCs w:val="32"/>
        </w:rPr>
        <w:t>主要建设内容未按</w:t>
      </w:r>
      <w:r>
        <w:rPr>
          <w:rFonts w:ascii="仿宋" w:eastAsia="仿宋" w:hAnsi="仿宋" w:hint="eastAsia"/>
          <w:sz w:val="32"/>
          <w:szCs w:val="32"/>
        </w:rPr>
        <w:t>招投标时方案</w:t>
      </w:r>
      <w:r w:rsidRPr="00441C20">
        <w:rPr>
          <w:rFonts w:ascii="仿宋" w:eastAsia="仿宋" w:hAnsi="仿宋"/>
          <w:sz w:val="32"/>
          <w:szCs w:val="32"/>
        </w:rPr>
        <w:t>执行</w:t>
      </w:r>
      <w:r w:rsidRPr="00441C20">
        <w:rPr>
          <w:rFonts w:ascii="仿宋" w:eastAsia="仿宋" w:hAnsi="仿宋" w:hint="eastAsia"/>
          <w:sz w:val="32"/>
          <w:szCs w:val="32"/>
        </w:rPr>
        <w:t>，</w:t>
      </w:r>
      <w:r w:rsidR="00D6546E">
        <w:rPr>
          <w:rFonts w:ascii="仿宋" w:eastAsia="仿宋" w:hAnsi="仿宋" w:hint="eastAsia"/>
          <w:sz w:val="32"/>
          <w:szCs w:val="32"/>
        </w:rPr>
        <w:t>市清洁能源产业</w:t>
      </w:r>
      <w:r w:rsidR="00717146">
        <w:rPr>
          <w:rFonts w:ascii="仿宋" w:eastAsia="仿宋" w:hAnsi="仿宋" w:hint="eastAsia"/>
          <w:sz w:val="32"/>
          <w:szCs w:val="32"/>
        </w:rPr>
        <w:t>推进</w:t>
      </w:r>
      <w:r w:rsidR="00D6546E">
        <w:rPr>
          <w:rFonts w:ascii="仿宋" w:eastAsia="仿宋" w:hAnsi="仿宋" w:hint="eastAsia"/>
          <w:sz w:val="32"/>
          <w:szCs w:val="32"/>
        </w:rPr>
        <w:t>领导小组</w:t>
      </w:r>
      <w:r w:rsidRPr="00441C20">
        <w:rPr>
          <w:rFonts w:ascii="仿宋" w:eastAsia="仿宋" w:hAnsi="仿宋"/>
          <w:sz w:val="32"/>
          <w:szCs w:val="32"/>
        </w:rPr>
        <w:t>可视情况取消该</w:t>
      </w:r>
      <w:r w:rsidRPr="00441C20">
        <w:rPr>
          <w:rFonts w:ascii="仿宋" w:eastAsia="仿宋" w:hAnsi="仿宋" w:hint="eastAsia"/>
          <w:sz w:val="32"/>
          <w:szCs w:val="32"/>
        </w:rPr>
        <w:t>企业</w:t>
      </w:r>
      <w:r>
        <w:rPr>
          <w:rFonts w:ascii="仿宋" w:eastAsia="仿宋" w:hAnsi="仿宋" w:hint="eastAsia"/>
          <w:sz w:val="32"/>
          <w:szCs w:val="32"/>
        </w:rPr>
        <w:t>的</w:t>
      </w:r>
      <w:r w:rsidRPr="00441C20">
        <w:rPr>
          <w:rFonts w:ascii="仿宋" w:eastAsia="仿宋" w:hAnsi="仿宋"/>
          <w:sz w:val="32"/>
          <w:szCs w:val="32"/>
        </w:rPr>
        <w:t>开发</w:t>
      </w:r>
      <w:r w:rsidRPr="00441C20">
        <w:rPr>
          <w:rFonts w:ascii="仿宋" w:eastAsia="仿宋" w:hAnsi="仿宋" w:hint="eastAsia"/>
          <w:sz w:val="32"/>
          <w:szCs w:val="32"/>
        </w:rPr>
        <w:t>权</w:t>
      </w:r>
      <w:r w:rsidRPr="00441C20">
        <w:rPr>
          <w:rFonts w:ascii="仿宋" w:eastAsia="仿宋" w:hAnsi="仿宋"/>
          <w:sz w:val="32"/>
          <w:szCs w:val="32"/>
        </w:rPr>
        <w:t>，由</w:t>
      </w:r>
      <w:r w:rsidRPr="00441C20">
        <w:rPr>
          <w:rFonts w:ascii="仿宋" w:eastAsia="仿宋" w:hAnsi="仿宋" w:hint="eastAsia"/>
          <w:sz w:val="32"/>
          <w:szCs w:val="32"/>
        </w:rPr>
        <w:t>参与竞争配置的</w:t>
      </w:r>
      <w:r w:rsidRPr="00441C20">
        <w:rPr>
          <w:rFonts w:ascii="仿宋" w:eastAsia="仿宋" w:hAnsi="仿宋"/>
          <w:sz w:val="32"/>
          <w:szCs w:val="32"/>
        </w:rPr>
        <w:t>下一顺位接替或重新开展</w:t>
      </w:r>
      <w:r>
        <w:rPr>
          <w:rFonts w:ascii="仿宋" w:eastAsia="仿宋" w:hAnsi="仿宋" w:hint="eastAsia"/>
          <w:sz w:val="32"/>
          <w:szCs w:val="32"/>
        </w:rPr>
        <w:t>资源</w:t>
      </w:r>
      <w:r w:rsidRPr="00441C20">
        <w:rPr>
          <w:rFonts w:ascii="仿宋" w:eastAsia="仿宋" w:hAnsi="仿宋"/>
          <w:sz w:val="32"/>
          <w:szCs w:val="32"/>
        </w:rPr>
        <w:t>竞争配置工作。</w:t>
      </w:r>
    </w:p>
    <w:p w:rsidR="008B1E6C" w:rsidRDefault="008B1E6C" w:rsidP="00684062">
      <w:pPr>
        <w:overflowPunct w:val="0"/>
        <w:spacing w:line="580" w:lineRule="exact"/>
        <w:ind w:leftChars="-50" w:left="-105" w:rightChars="-100" w:right="-210" w:firstLineChars="200" w:firstLine="640"/>
        <w:rPr>
          <w:rFonts w:ascii="仿宋" w:eastAsia="仿宋" w:hAnsi="仿宋"/>
          <w:sz w:val="32"/>
          <w:szCs w:val="32"/>
        </w:rPr>
      </w:pPr>
      <w:r>
        <w:rPr>
          <w:rFonts w:ascii="仿宋" w:eastAsia="仿宋" w:hAnsi="仿宋" w:hint="eastAsia"/>
          <w:sz w:val="32"/>
          <w:szCs w:val="32"/>
        </w:rPr>
        <w:t>第十四条  本办法由市清洁能源产业</w:t>
      </w:r>
      <w:r w:rsidR="00452D8F">
        <w:rPr>
          <w:rFonts w:ascii="仿宋" w:eastAsia="仿宋" w:hAnsi="仿宋" w:hint="eastAsia"/>
          <w:sz w:val="32"/>
          <w:szCs w:val="32"/>
        </w:rPr>
        <w:t>推进</w:t>
      </w:r>
      <w:r>
        <w:rPr>
          <w:rFonts w:ascii="仿宋" w:eastAsia="仿宋" w:hAnsi="仿宋" w:hint="eastAsia"/>
          <w:sz w:val="32"/>
          <w:szCs w:val="32"/>
        </w:rPr>
        <w:t>领导小组负责解释。</w:t>
      </w:r>
    </w:p>
    <w:p w:rsidR="00835760" w:rsidRDefault="00A6560A" w:rsidP="00684062">
      <w:pPr>
        <w:overflowPunct w:val="0"/>
        <w:spacing w:line="580" w:lineRule="exact"/>
        <w:ind w:leftChars="-50" w:left="-105" w:rightChars="-100" w:right="-210" w:firstLineChars="200" w:firstLine="640"/>
        <w:rPr>
          <w:rFonts w:ascii="仿宋" w:eastAsia="仿宋" w:hAnsi="仿宋"/>
          <w:sz w:val="32"/>
          <w:szCs w:val="32"/>
        </w:rPr>
      </w:pPr>
      <w:r w:rsidRPr="00CB586F">
        <w:rPr>
          <w:rFonts w:ascii="仿宋" w:eastAsia="仿宋" w:hAnsi="仿宋" w:hint="eastAsia"/>
          <w:sz w:val="32"/>
          <w:szCs w:val="32"/>
        </w:rPr>
        <w:t>第</w:t>
      </w:r>
      <w:r w:rsidR="00337431">
        <w:rPr>
          <w:rFonts w:ascii="仿宋" w:eastAsia="仿宋" w:hAnsi="仿宋" w:hint="eastAsia"/>
          <w:sz w:val="32"/>
          <w:szCs w:val="32"/>
        </w:rPr>
        <w:t>十</w:t>
      </w:r>
      <w:r w:rsidR="008B1E6C">
        <w:rPr>
          <w:rFonts w:ascii="仿宋" w:eastAsia="仿宋" w:hAnsi="仿宋" w:hint="eastAsia"/>
          <w:sz w:val="32"/>
          <w:szCs w:val="32"/>
        </w:rPr>
        <w:t>五</w:t>
      </w:r>
      <w:r w:rsidRPr="00CB586F">
        <w:rPr>
          <w:rFonts w:ascii="仿宋" w:eastAsia="仿宋" w:hAnsi="仿宋" w:hint="eastAsia"/>
          <w:sz w:val="32"/>
          <w:szCs w:val="32"/>
        </w:rPr>
        <w:t>条</w:t>
      </w:r>
      <w:r>
        <w:rPr>
          <w:rFonts w:ascii="仿宋" w:eastAsia="仿宋" w:hAnsi="仿宋" w:hint="eastAsia"/>
          <w:sz w:val="32"/>
          <w:szCs w:val="32"/>
        </w:rPr>
        <w:t xml:space="preserve"> </w:t>
      </w:r>
      <w:r w:rsidRPr="00CB586F">
        <w:rPr>
          <w:rFonts w:ascii="仿宋" w:eastAsia="仿宋" w:hAnsi="仿宋" w:hint="eastAsia"/>
          <w:sz w:val="32"/>
          <w:szCs w:val="32"/>
        </w:rPr>
        <w:t>本办法自印发之日起开始实施，有效期</w:t>
      </w:r>
      <w:r>
        <w:rPr>
          <w:rFonts w:ascii="仿宋" w:eastAsia="仿宋" w:hAnsi="仿宋" w:hint="eastAsia"/>
          <w:sz w:val="32"/>
          <w:szCs w:val="32"/>
        </w:rPr>
        <w:t>5</w:t>
      </w:r>
      <w:r w:rsidRPr="00CB586F">
        <w:rPr>
          <w:rFonts w:ascii="仿宋" w:eastAsia="仿宋" w:hAnsi="仿宋" w:hint="eastAsia"/>
          <w:sz w:val="32"/>
          <w:szCs w:val="32"/>
        </w:rPr>
        <w:t>年。办法实施期间若遇国家和省政策变化，将按照国家和省最新政策适当作出调整。</w:t>
      </w:r>
    </w:p>
    <w:p w:rsidR="00684062" w:rsidRPr="00684062" w:rsidRDefault="00684062" w:rsidP="00684062">
      <w:pPr>
        <w:overflowPunct w:val="0"/>
        <w:spacing w:line="560" w:lineRule="exact"/>
        <w:ind w:leftChars="-50" w:left="-105" w:rightChars="-100" w:right="-210" w:firstLineChars="200" w:firstLine="640"/>
        <w:rPr>
          <w:rFonts w:ascii="仿宋" w:eastAsia="仿宋" w:hAnsi="仿宋"/>
          <w:sz w:val="32"/>
          <w:szCs w:val="32"/>
        </w:rPr>
      </w:pPr>
    </w:p>
    <w:sectPr w:rsidR="00684062" w:rsidRPr="00684062" w:rsidSect="00D260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6A2" w:rsidRDefault="006776A2" w:rsidP="003748B5">
      <w:r>
        <w:separator/>
      </w:r>
    </w:p>
  </w:endnote>
  <w:endnote w:type="continuationSeparator" w:id="1">
    <w:p w:rsidR="006776A2" w:rsidRDefault="006776A2" w:rsidP="003748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820512"/>
      <w:docPartObj>
        <w:docPartGallery w:val="Page Numbers (Bottom of Page)"/>
        <w:docPartUnique/>
      </w:docPartObj>
    </w:sdtPr>
    <w:sdtContent>
      <w:p w:rsidR="00441C20" w:rsidRDefault="00FB0163">
        <w:pPr>
          <w:pStyle w:val="a4"/>
          <w:jc w:val="center"/>
        </w:pPr>
        <w:fldSimple w:instr=" PAGE   \* MERGEFORMAT ">
          <w:r w:rsidR="00EF592C" w:rsidRPr="00EF592C">
            <w:rPr>
              <w:noProof/>
              <w:lang w:val="zh-CN"/>
            </w:rPr>
            <w:t>3</w:t>
          </w:r>
        </w:fldSimple>
      </w:p>
    </w:sdtContent>
  </w:sdt>
  <w:p w:rsidR="00441C20" w:rsidRDefault="00441C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6A2" w:rsidRDefault="006776A2" w:rsidP="003748B5">
      <w:r>
        <w:separator/>
      </w:r>
    </w:p>
  </w:footnote>
  <w:footnote w:type="continuationSeparator" w:id="1">
    <w:p w:rsidR="006776A2" w:rsidRDefault="006776A2" w:rsidP="003748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8B5"/>
    <w:rsid w:val="00003A0C"/>
    <w:rsid w:val="000431CF"/>
    <w:rsid w:val="000C7561"/>
    <w:rsid w:val="000E27BC"/>
    <w:rsid w:val="000F5859"/>
    <w:rsid w:val="00114E30"/>
    <w:rsid w:val="00115BBE"/>
    <w:rsid w:val="001314AB"/>
    <w:rsid w:val="001609E7"/>
    <w:rsid w:val="00192840"/>
    <w:rsid w:val="001B5A0E"/>
    <w:rsid w:val="001C050F"/>
    <w:rsid w:val="001C1306"/>
    <w:rsid w:val="001F41B3"/>
    <w:rsid w:val="001F443C"/>
    <w:rsid w:val="001F5078"/>
    <w:rsid w:val="002179D1"/>
    <w:rsid w:val="002203DF"/>
    <w:rsid w:val="00221D02"/>
    <w:rsid w:val="002341F4"/>
    <w:rsid w:val="002356EA"/>
    <w:rsid w:val="00237750"/>
    <w:rsid w:val="002462FB"/>
    <w:rsid w:val="00275A8B"/>
    <w:rsid w:val="0027626E"/>
    <w:rsid w:val="002836D8"/>
    <w:rsid w:val="00286735"/>
    <w:rsid w:val="002E32C0"/>
    <w:rsid w:val="00337431"/>
    <w:rsid w:val="003379D9"/>
    <w:rsid w:val="003669A8"/>
    <w:rsid w:val="003748B5"/>
    <w:rsid w:val="003772A1"/>
    <w:rsid w:val="00393D2C"/>
    <w:rsid w:val="003A1164"/>
    <w:rsid w:val="003A3E65"/>
    <w:rsid w:val="003E73D7"/>
    <w:rsid w:val="00441C20"/>
    <w:rsid w:val="00452D8F"/>
    <w:rsid w:val="00460EDE"/>
    <w:rsid w:val="00462374"/>
    <w:rsid w:val="00467FFE"/>
    <w:rsid w:val="004A1F30"/>
    <w:rsid w:val="004A49DF"/>
    <w:rsid w:val="00515FC0"/>
    <w:rsid w:val="005A0534"/>
    <w:rsid w:val="005B6841"/>
    <w:rsid w:val="0060243C"/>
    <w:rsid w:val="0064050D"/>
    <w:rsid w:val="00675735"/>
    <w:rsid w:val="006776A2"/>
    <w:rsid w:val="00682693"/>
    <w:rsid w:val="00684062"/>
    <w:rsid w:val="006E1CD5"/>
    <w:rsid w:val="006F6F30"/>
    <w:rsid w:val="00700483"/>
    <w:rsid w:val="00717146"/>
    <w:rsid w:val="00753204"/>
    <w:rsid w:val="00757B7B"/>
    <w:rsid w:val="0079187A"/>
    <w:rsid w:val="007E09C7"/>
    <w:rsid w:val="008323A7"/>
    <w:rsid w:val="00835760"/>
    <w:rsid w:val="00846EEE"/>
    <w:rsid w:val="00883940"/>
    <w:rsid w:val="00883D35"/>
    <w:rsid w:val="00887953"/>
    <w:rsid w:val="008B1E6C"/>
    <w:rsid w:val="008B6CB5"/>
    <w:rsid w:val="008C7482"/>
    <w:rsid w:val="008F067A"/>
    <w:rsid w:val="00903055"/>
    <w:rsid w:val="00907820"/>
    <w:rsid w:val="009152B0"/>
    <w:rsid w:val="0092076E"/>
    <w:rsid w:val="009301CA"/>
    <w:rsid w:val="009423DF"/>
    <w:rsid w:val="00972E81"/>
    <w:rsid w:val="009959EB"/>
    <w:rsid w:val="009D3A60"/>
    <w:rsid w:val="00A37A6C"/>
    <w:rsid w:val="00A52371"/>
    <w:rsid w:val="00A579BE"/>
    <w:rsid w:val="00A610BF"/>
    <w:rsid w:val="00A6560A"/>
    <w:rsid w:val="00A97B3C"/>
    <w:rsid w:val="00AA2982"/>
    <w:rsid w:val="00AB2550"/>
    <w:rsid w:val="00AB2E72"/>
    <w:rsid w:val="00AC14B0"/>
    <w:rsid w:val="00AD056E"/>
    <w:rsid w:val="00AE76AC"/>
    <w:rsid w:val="00B42B0F"/>
    <w:rsid w:val="00B51F24"/>
    <w:rsid w:val="00B52416"/>
    <w:rsid w:val="00B6225F"/>
    <w:rsid w:val="00BF4BF7"/>
    <w:rsid w:val="00C01F79"/>
    <w:rsid w:val="00C918E4"/>
    <w:rsid w:val="00C96E7A"/>
    <w:rsid w:val="00CB586F"/>
    <w:rsid w:val="00CD32E6"/>
    <w:rsid w:val="00CE20D2"/>
    <w:rsid w:val="00D03E88"/>
    <w:rsid w:val="00D07ACC"/>
    <w:rsid w:val="00D2608B"/>
    <w:rsid w:val="00D6546E"/>
    <w:rsid w:val="00D82D6C"/>
    <w:rsid w:val="00DD1137"/>
    <w:rsid w:val="00E06DCA"/>
    <w:rsid w:val="00E2018C"/>
    <w:rsid w:val="00E206D6"/>
    <w:rsid w:val="00E7660F"/>
    <w:rsid w:val="00E768F6"/>
    <w:rsid w:val="00EA3F9E"/>
    <w:rsid w:val="00EA7C37"/>
    <w:rsid w:val="00EF592C"/>
    <w:rsid w:val="00F00C9E"/>
    <w:rsid w:val="00F0239C"/>
    <w:rsid w:val="00F02472"/>
    <w:rsid w:val="00F164CB"/>
    <w:rsid w:val="00F214C7"/>
    <w:rsid w:val="00F226DA"/>
    <w:rsid w:val="00F809F8"/>
    <w:rsid w:val="00FB0163"/>
    <w:rsid w:val="00FF0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8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8B5"/>
    <w:rPr>
      <w:sz w:val="18"/>
      <w:szCs w:val="18"/>
    </w:rPr>
  </w:style>
  <w:style w:type="paragraph" w:styleId="a4">
    <w:name w:val="footer"/>
    <w:basedOn w:val="a"/>
    <w:link w:val="Char0"/>
    <w:uiPriority w:val="99"/>
    <w:unhideWhenUsed/>
    <w:rsid w:val="003748B5"/>
    <w:pPr>
      <w:tabs>
        <w:tab w:val="center" w:pos="4153"/>
        <w:tab w:val="right" w:pos="8306"/>
      </w:tabs>
      <w:snapToGrid w:val="0"/>
      <w:jc w:val="left"/>
    </w:pPr>
    <w:rPr>
      <w:sz w:val="18"/>
      <w:szCs w:val="18"/>
    </w:rPr>
  </w:style>
  <w:style w:type="character" w:customStyle="1" w:styleId="Char0">
    <w:name w:val="页脚 Char"/>
    <w:basedOn w:val="a0"/>
    <w:link w:val="a4"/>
    <w:uiPriority w:val="99"/>
    <w:rsid w:val="003748B5"/>
    <w:rPr>
      <w:sz w:val="18"/>
      <w:szCs w:val="18"/>
    </w:rPr>
  </w:style>
  <w:style w:type="paragraph" w:styleId="a5">
    <w:name w:val="Normal (Web)"/>
    <w:basedOn w:val="a"/>
    <w:uiPriority w:val="99"/>
    <w:unhideWhenUsed/>
    <w:rsid w:val="00CB58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147E-BE10-4A16-923C-00948D48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3</Pages>
  <Words>222</Words>
  <Characters>1269</Characters>
  <Application>Microsoft Office Word</Application>
  <DocSecurity>0</DocSecurity>
  <Lines>10</Lines>
  <Paragraphs>2</Paragraphs>
  <ScaleCrop>false</ScaleCrop>
  <Company>china</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金耀明</dc:creator>
  <cp:keywords/>
  <dc:description/>
  <cp:lastModifiedBy>金耀明</cp:lastModifiedBy>
  <cp:revision>46</cp:revision>
  <cp:lastPrinted>2021-07-06T00:58:00Z</cp:lastPrinted>
  <dcterms:created xsi:type="dcterms:W3CDTF">2021-05-23T09:55:00Z</dcterms:created>
  <dcterms:modified xsi:type="dcterms:W3CDTF">2021-11-04T10:09:00Z</dcterms:modified>
</cp:coreProperties>
</file>