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5C32C">
      <w:pPr>
        <w:outlineLvl w:val="3"/>
      </w:pP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eastAsia="zh-CN"/>
        </w:rPr>
        <w:t>.</w:t>
      </w:r>
      <w:r>
        <w:rPr>
          <w:rFonts w:hint="eastAsia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28"/>
        </w:rPr>
        <w:t>国家级企业技术中心扶持资金</w:t>
      </w:r>
      <w:r>
        <w:rPr>
          <w:rFonts w:ascii="方正仿宋_GBK" w:hAnsi="方正仿宋_GBK" w:eastAsia="方正仿宋_GBK" w:cs="方正仿宋_GBK"/>
          <w:color w:val="000000"/>
          <w:sz w:val="28"/>
        </w:rPr>
        <w:t>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508FD0F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2A59618">
            <w:pPr>
              <w:pStyle w:val="9"/>
            </w:pPr>
            <w:r>
              <w:t>542001承德市发展和改革委员会本级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E522E3D">
            <w:pPr>
              <w:pStyle w:val="8"/>
            </w:pPr>
            <w:r>
              <w:t>单位：万元</w:t>
            </w:r>
          </w:p>
        </w:tc>
      </w:tr>
      <w:tr w14:paraId="3F102B6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B99E6BA">
            <w:pPr>
              <w:pStyle w:val="1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CC62191">
            <w:pPr>
              <w:pStyle w:val="10"/>
              <w:rPr>
                <w:rFonts w:hint="default" w:eastAsia="方正书宋_GBK"/>
                <w:lang w:val="en-US" w:eastAsia="zh-CN"/>
              </w:rPr>
            </w:pPr>
            <w:r>
              <w:t>1308002</w:t>
            </w:r>
            <w:r>
              <w:rPr>
                <w:rFonts w:hint="eastAsia"/>
                <w:lang w:val="en-US" w:eastAsia="zh-CN"/>
              </w:rPr>
              <w:t>4C</w:t>
            </w:r>
            <w:r>
              <w:t>000</w:t>
            </w:r>
            <w:r>
              <w:rPr>
                <w:rFonts w:hint="eastAsia"/>
                <w:lang w:val="en-US" w:eastAsia="zh-CN"/>
              </w:rPr>
              <w:t>007000178</w:t>
            </w:r>
          </w:p>
        </w:tc>
        <w:tc>
          <w:tcPr>
            <w:tcW w:w="1587" w:type="dxa"/>
            <w:vAlign w:val="center"/>
          </w:tcPr>
          <w:p w14:paraId="00B3BBEC">
            <w:pPr>
              <w:pStyle w:val="1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54499A1E">
            <w:pPr>
              <w:pStyle w:val="10"/>
            </w:pPr>
            <w:r>
              <w:rPr>
                <w:rFonts w:hint="eastAsia"/>
              </w:rPr>
              <w:t>国家级企业技术中心扶持资金</w:t>
            </w:r>
          </w:p>
        </w:tc>
      </w:tr>
      <w:tr w14:paraId="5088CC0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65CB299">
            <w:pPr>
              <w:pStyle w:val="1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907A6B5">
            <w:pPr>
              <w:pStyle w:val="1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DEFB369">
            <w:pPr>
              <w:pStyle w:val="1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300</w:t>
            </w:r>
          </w:p>
        </w:tc>
        <w:tc>
          <w:tcPr>
            <w:tcW w:w="1587" w:type="dxa"/>
            <w:vAlign w:val="center"/>
          </w:tcPr>
          <w:p w14:paraId="5419A2AF">
            <w:pPr>
              <w:pStyle w:val="1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2F3AB00D">
            <w:pPr>
              <w:pStyle w:val="1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300</w:t>
            </w:r>
          </w:p>
        </w:tc>
        <w:tc>
          <w:tcPr>
            <w:tcW w:w="1276" w:type="dxa"/>
            <w:vAlign w:val="center"/>
          </w:tcPr>
          <w:p w14:paraId="30089877">
            <w:pPr>
              <w:pStyle w:val="1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5E0126B5">
            <w:pPr>
              <w:pStyle w:val="10"/>
            </w:pPr>
          </w:p>
        </w:tc>
      </w:tr>
      <w:tr w14:paraId="5F27519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3EA9038"/>
        </w:tc>
        <w:tc>
          <w:tcPr>
            <w:tcW w:w="8617" w:type="dxa"/>
            <w:gridSpan w:val="6"/>
            <w:vAlign w:val="center"/>
          </w:tcPr>
          <w:p w14:paraId="722029B1">
            <w:pPr>
              <w:pStyle w:val="1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2024年11月底前，拨付资金300万元，用于扶持新认定国家级企业技术中心，以助力企业创新发展。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14:paraId="5E04DA2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F8F1E09">
            <w:pPr>
              <w:pStyle w:val="1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5C92F2B0">
            <w:pPr>
              <w:pStyle w:val="1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581812A">
            <w:pPr>
              <w:pStyle w:val="1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26C6B11A">
            <w:pPr>
              <w:pStyle w:val="1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26E073C9">
            <w:pPr>
              <w:pStyle w:val="11"/>
            </w:pPr>
            <w:r>
              <w:t>12月底</w:t>
            </w:r>
          </w:p>
        </w:tc>
      </w:tr>
      <w:tr w14:paraId="5636D49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4F90351"/>
        </w:tc>
        <w:tc>
          <w:tcPr>
            <w:tcW w:w="2608" w:type="dxa"/>
            <w:gridSpan w:val="2"/>
            <w:vAlign w:val="center"/>
          </w:tcPr>
          <w:p w14:paraId="2C008A0F">
            <w:pPr>
              <w:pStyle w:val="12"/>
            </w:pPr>
          </w:p>
        </w:tc>
        <w:tc>
          <w:tcPr>
            <w:tcW w:w="1587" w:type="dxa"/>
            <w:vAlign w:val="center"/>
          </w:tcPr>
          <w:p w14:paraId="01D245BC">
            <w:pPr>
              <w:pStyle w:val="12"/>
            </w:pPr>
          </w:p>
        </w:tc>
        <w:tc>
          <w:tcPr>
            <w:tcW w:w="1304" w:type="dxa"/>
            <w:vAlign w:val="center"/>
          </w:tcPr>
          <w:p w14:paraId="223012EC">
            <w:pPr>
              <w:pStyle w:val="12"/>
            </w:pPr>
          </w:p>
        </w:tc>
        <w:tc>
          <w:tcPr>
            <w:tcW w:w="3118" w:type="dxa"/>
            <w:gridSpan w:val="2"/>
            <w:vAlign w:val="center"/>
          </w:tcPr>
          <w:p w14:paraId="78BE61B7">
            <w:pPr>
              <w:pStyle w:val="12"/>
            </w:pPr>
            <w:r>
              <w:t>100%</w:t>
            </w:r>
          </w:p>
        </w:tc>
      </w:tr>
      <w:tr w14:paraId="3C1F7BB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3CB9DE3">
            <w:pPr>
              <w:pStyle w:val="1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72A6EFBD">
            <w:pPr>
              <w:pStyle w:val="10"/>
            </w:pPr>
            <w:r>
              <w:rPr>
                <w:rFonts w:hint="eastAsia"/>
                <w:lang w:eastAsia="zh-CN"/>
              </w:rPr>
              <w:t>2024年11月底前，拨付资金300万元，用于扶持新认定国家级企业技术中心，以助力企业创新发展。</w:t>
            </w:r>
            <w:r>
              <w:tab/>
            </w:r>
            <w:r>
              <w:tab/>
            </w:r>
            <w:r>
              <w:tab/>
            </w:r>
          </w:p>
        </w:tc>
      </w:tr>
    </w:tbl>
    <w:p w14:paraId="284AFEAD">
      <w:pPr>
        <w:spacing w:line="2" w:lineRule="exact"/>
        <w:jc w:val="center"/>
      </w:pP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26995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8C93E23">
            <w:pPr>
              <w:pStyle w:val="1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6A9F056">
            <w:pPr>
              <w:pStyle w:val="1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6BAF999">
            <w:pPr>
              <w:pStyle w:val="1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4A4579C6">
            <w:pPr>
              <w:pStyle w:val="1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58EA4CB8">
            <w:pPr>
              <w:pStyle w:val="1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2C352C56">
            <w:pPr>
              <w:pStyle w:val="11"/>
            </w:pPr>
            <w:r>
              <w:t>指标值确定依据</w:t>
            </w:r>
          </w:p>
        </w:tc>
      </w:tr>
      <w:tr w14:paraId="7601B7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2F97A4D">
            <w:pPr>
              <w:pStyle w:val="12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A561FC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332" w:type="dxa"/>
            <w:vAlign w:val="top"/>
          </w:tcPr>
          <w:p w14:paraId="2B2FBF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39EE2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被受理的发明专利申请数</w:t>
            </w:r>
          </w:p>
        </w:tc>
        <w:tc>
          <w:tcPr>
            <w:tcW w:w="2891" w:type="dxa"/>
            <w:vAlign w:val="top"/>
          </w:tcPr>
          <w:p w14:paraId="15630B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B55D9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264CD1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被受理的发明专利申请数</w:t>
            </w:r>
          </w:p>
        </w:tc>
        <w:tc>
          <w:tcPr>
            <w:tcW w:w="1276" w:type="dxa"/>
            <w:vAlign w:val="center"/>
          </w:tcPr>
          <w:p w14:paraId="3A54B75E">
            <w:pPr>
              <w:pStyle w:val="10"/>
              <w:rPr>
                <w:rFonts w:hint="default" w:eastAsia="方正书宋_GBK"/>
                <w:lang w:val="en-US" w:eastAsia="zh-CN"/>
              </w:rPr>
            </w:pPr>
            <w:r>
              <w:t>≥</w:t>
            </w:r>
            <w:r>
              <w:rPr>
                <w:rFonts w:hint="eastAsia"/>
                <w:lang w:val="en-US" w:eastAsia="zh-CN"/>
              </w:rPr>
              <w:t>10件</w:t>
            </w:r>
          </w:p>
        </w:tc>
        <w:tc>
          <w:tcPr>
            <w:tcW w:w="1843" w:type="dxa"/>
            <w:vAlign w:val="top"/>
          </w:tcPr>
          <w:p w14:paraId="094988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国家发展改革委关于组织开展2022年（第29批）国家企业技术中心认定工作的通知</w:t>
            </w:r>
          </w:p>
        </w:tc>
      </w:tr>
      <w:tr w14:paraId="2A5137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70DC4CC"/>
        </w:tc>
        <w:tc>
          <w:tcPr>
            <w:tcW w:w="1276" w:type="dxa"/>
            <w:vAlign w:val="center"/>
          </w:tcPr>
          <w:p w14:paraId="137325E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332" w:type="dxa"/>
            <w:vAlign w:val="top"/>
          </w:tcPr>
          <w:p w14:paraId="3B317E2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B648FD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C0BC9B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被受理发明专利占比率</w:t>
            </w:r>
          </w:p>
        </w:tc>
        <w:tc>
          <w:tcPr>
            <w:tcW w:w="2891" w:type="dxa"/>
            <w:vAlign w:val="top"/>
          </w:tcPr>
          <w:p w14:paraId="66F7E1C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523BBE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3437E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被受理发明专利数占被受理专利总数比例</w:t>
            </w:r>
          </w:p>
        </w:tc>
        <w:tc>
          <w:tcPr>
            <w:tcW w:w="1276" w:type="dxa"/>
            <w:vAlign w:val="center"/>
          </w:tcPr>
          <w:p w14:paraId="69DA1DF3">
            <w:pPr>
              <w:pStyle w:val="10"/>
            </w:pPr>
            <w:r>
              <w:t>≥</w:t>
            </w:r>
            <w:r>
              <w:rPr>
                <w:rFonts w:hint="eastAsia"/>
                <w:lang w:val="en-US" w:eastAsia="zh-CN"/>
              </w:rPr>
              <w:t>20</w:t>
            </w:r>
            <w:r>
              <w:t>%</w:t>
            </w:r>
          </w:p>
        </w:tc>
        <w:tc>
          <w:tcPr>
            <w:tcW w:w="1843" w:type="dxa"/>
            <w:vAlign w:val="top"/>
          </w:tcPr>
          <w:p w14:paraId="4CAB568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国家发展改革委关于组织开展2022年（第29批）国家企业技术中心认定工作的通知</w:t>
            </w:r>
          </w:p>
        </w:tc>
      </w:tr>
      <w:tr w14:paraId="4F52B3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F9A79FC"/>
        </w:tc>
        <w:tc>
          <w:tcPr>
            <w:tcW w:w="1276" w:type="dxa"/>
            <w:vAlign w:val="center"/>
          </w:tcPr>
          <w:p w14:paraId="0FEF5F8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332" w:type="dxa"/>
            <w:vAlign w:val="top"/>
          </w:tcPr>
          <w:p w14:paraId="07A2F2B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资金拨付及时</w:t>
            </w:r>
          </w:p>
        </w:tc>
        <w:tc>
          <w:tcPr>
            <w:tcW w:w="2891" w:type="dxa"/>
            <w:vAlign w:val="top"/>
          </w:tcPr>
          <w:p w14:paraId="6CC76B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资金拨付及时</w:t>
            </w:r>
          </w:p>
        </w:tc>
        <w:tc>
          <w:tcPr>
            <w:tcW w:w="1276" w:type="dxa"/>
            <w:vAlign w:val="center"/>
          </w:tcPr>
          <w:p w14:paraId="0B189B09">
            <w:pPr>
              <w:pStyle w:val="10"/>
            </w:pPr>
            <w:r>
              <w:rPr>
                <w:rFonts w:hint="eastAsia"/>
              </w:rPr>
              <w:t>2024年11月底前</w:t>
            </w:r>
          </w:p>
        </w:tc>
        <w:tc>
          <w:tcPr>
            <w:tcW w:w="1843" w:type="dxa"/>
            <w:vAlign w:val="top"/>
          </w:tcPr>
          <w:p w14:paraId="5B29AA0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财政预算安排</w:t>
            </w:r>
          </w:p>
        </w:tc>
      </w:tr>
      <w:tr w14:paraId="7DDD9C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C15664E"/>
        </w:tc>
        <w:tc>
          <w:tcPr>
            <w:tcW w:w="1276" w:type="dxa"/>
            <w:vAlign w:val="center"/>
          </w:tcPr>
          <w:p w14:paraId="769F115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332" w:type="dxa"/>
            <w:vAlign w:val="top"/>
          </w:tcPr>
          <w:p w14:paraId="093D986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项目总成本</w:t>
            </w:r>
          </w:p>
        </w:tc>
        <w:tc>
          <w:tcPr>
            <w:tcW w:w="2891" w:type="dxa"/>
            <w:vAlign w:val="top"/>
          </w:tcPr>
          <w:p w14:paraId="6E56E7D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项目总成本</w:t>
            </w:r>
          </w:p>
        </w:tc>
        <w:tc>
          <w:tcPr>
            <w:tcW w:w="1276" w:type="dxa"/>
            <w:vAlign w:val="center"/>
          </w:tcPr>
          <w:p w14:paraId="7935138A">
            <w:pPr>
              <w:pStyle w:val="10"/>
            </w:pPr>
            <w:r>
              <w:rPr>
                <w:rFonts w:hint="eastAsia"/>
                <w:lang w:val="en-US" w:eastAsia="zh-CN"/>
              </w:rPr>
              <w:t>=300</w:t>
            </w:r>
            <w:r>
              <w:t>万元</w:t>
            </w:r>
          </w:p>
        </w:tc>
        <w:tc>
          <w:tcPr>
            <w:tcW w:w="1843" w:type="dxa"/>
            <w:vAlign w:val="top"/>
          </w:tcPr>
          <w:p w14:paraId="6D974EE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承财教[2024]37号</w:t>
            </w:r>
          </w:p>
        </w:tc>
      </w:tr>
      <w:tr w14:paraId="5DC850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BBDF0F6">
            <w:pPr>
              <w:pStyle w:val="12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8FC550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332" w:type="dxa"/>
            <w:vAlign w:val="top"/>
          </w:tcPr>
          <w:p w14:paraId="6785A22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98412B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42A2F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提升钒钛特钢新材料研发水平</w:t>
            </w:r>
          </w:p>
        </w:tc>
        <w:tc>
          <w:tcPr>
            <w:tcW w:w="2891" w:type="dxa"/>
            <w:vAlign w:val="top"/>
          </w:tcPr>
          <w:p w14:paraId="22407DD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AD8E07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4C70F0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发挥承德市钒钛资源优势，突出科研引领作用</w:t>
            </w:r>
          </w:p>
        </w:tc>
        <w:tc>
          <w:tcPr>
            <w:tcW w:w="1276" w:type="dxa"/>
            <w:vAlign w:val="top"/>
          </w:tcPr>
          <w:p w14:paraId="092F21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37D35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BA413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eastAsia="宋体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提升研发水平</w:t>
            </w:r>
          </w:p>
        </w:tc>
        <w:tc>
          <w:tcPr>
            <w:tcW w:w="1843" w:type="dxa"/>
            <w:vAlign w:val="top"/>
          </w:tcPr>
          <w:p w14:paraId="1A75DA6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国家发展改革委关于组织开展2022年（第29批）国家企业技术中心认定工作的通知</w:t>
            </w:r>
          </w:p>
        </w:tc>
      </w:tr>
      <w:tr w14:paraId="77BAD2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D065C4F"/>
        </w:tc>
        <w:tc>
          <w:tcPr>
            <w:tcW w:w="1276" w:type="dxa"/>
            <w:vAlign w:val="center"/>
          </w:tcPr>
          <w:p w14:paraId="245C519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332" w:type="dxa"/>
            <w:vAlign w:val="top"/>
          </w:tcPr>
          <w:p w14:paraId="62EA510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9E7FF2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引领推动钒钛产业全面高质转型升级</w:t>
            </w:r>
          </w:p>
        </w:tc>
        <w:tc>
          <w:tcPr>
            <w:tcW w:w="2891" w:type="dxa"/>
            <w:vAlign w:val="top"/>
          </w:tcPr>
          <w:p w14:paraId="443CE5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30155F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CC596E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以点带面，推动钒钛强市</w:t>
            </w:r>
          </w:p>
        </w:tc>
        <w:tc>
          <w:tcPr>
            <w:tcW w:w="1276" w:type="dxa"/>
            <w:vAlign w:val="top"/>
          </w:tcPr>
          <w:p w14:paraId="7FDEC2E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3A8984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024529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引领推动</w:t>
            </w:r>
          </w:p>
        </w:tc>
        <w:tc>
          <w:tcPr>
            <w:tcW w:w="1843" w:type="dxa"/>
            <w:vAlign w:val="top"/>
          </w:tcPr>
          <w:p w14:paraId="67B287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国家发展改革委关于组织开展2022年（第29批）国家企业技术中心认定工作的通知</w:t>
            </w:r>
          </w:p>
        </w:tc>
      </w:tr>
      <w:tr w14:paraId="278342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8E558D9">
            <w:pPr>
              <w:pStyle w:val="12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EA54669">
            <w:pPr>
              <w:pStyle w:val="10"/>
            </w:pPr>
            <w:r>
              <w:t>服务对象满意度指标</w:t>
            </w:r>
          </w:p>
        </w:tc>
        <w:tc>
          <w:tcPr>
            <w:tcW w:w="1332" w:type="dxa"/>
          </w:tcPr>
          <w:p w14:paraId="3D917662">
            <w:pPr>
              <w:rPr>
                <w:rFonts w:ascii="Calibri" w:hAnsi="Calibri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受扶持企业满意度</w:t>
            </w:r>
          </w:p>
        </w:tc>
        <w:tc>
          <w:tcPr>
            <w:tcW w:w="2891" w:type="dxa"/>
          </w:tcPr>
          <w:p w14:paraId="17E1C800">
            <w:pPr>
              <w:rPr>
                <w:rFonts w:ascii="Calibri" w:hAnsi="Calibri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受扶持企业满意度</w:t>
            </w:r>
          </w:p>
        </w:tc>
        <w:tc>
          <w:tcPr>
            <w:tcW w:w="1276" w:type="dxa"/>
            <w:vAlign w:val="center"/>
          </w:tcPr>
          <w:p w14:paraId="4482B1CD">
            <w:pPr>
              <w:pStyle w:val="10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14:paraId="59CCCAB1">
            <w:pPr>
              <w:pStyle w:val="10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调查问卷</w:t>
            </w:r>
          </w:p>
        </w:tc>
      </w:tr>
    </w:tbl>
    <w:p w14:paraId="4385B48F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NhODNmZTcxOGRiODY0N2E2Mjg1Njk2MjYyNWQ0NGUifQ=="/>
  </w:docVars>
  <w:rsids>
    <w:rsidRoot w:val="00686EB5"/>
    <w:rsid w:val="000F48AA"/>
    <w:rsid w:val="002076B3"/>
    <w:rsid w:val="00345456"/>
    <w:rsid w:val="003845DC"/>
    <w:rsid w:val="003A23B9"/>
    <w:rsid w:val="004B00BF"/>
    <w:rsid w:val="00587A6D"/>
    <w:rsid w:val="00605B63"/>
    <w:rsid w:val="006353B1"/>
    <w:rsid w:val="006719D4"/>
    <w:rsid w:val="00686EB5"/>
    <w:rsid w:val="008564BE"/>
    <w:rsid w:val="00A34FE7"/>
    <w:rsid w:val="00B13046"/>
    <w:rsid w:val="00B208F4"/>
    <w:rsid w:val="00BD77C0"/>
    <w:rsid w:val="00C34EB0"/>
    <w:rsid w:val="00D63B50"/>
    <w:rsid w:val="00D907F5"/>
    <w:rsid w:val="00DB0364"/>
    <w:rsid w:val="00FB3759"/>
    <w:rsid w:val="00FB445D"/>
    <w:rsid w:val="06B76DDB"/>
    <w:rsid w:val="357635C7"/>
    <w:rsid w:val="38FA517A"/>
    <w:rsid w:val="4711689C"/>
    <w:rsid w:val="655F25EB"/>
    <w:rsid w:val="6701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kern w:val="0"/>
      <w:sz w:val="24"/>
      <w:szCs w:val="24"/>
      <w:lang w:val="en-US" w:eastAsia="uk-UA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paragraph" w:styleId="3">
    <w:name w:val="header"/>
    <w:basedOn w:val="1"/>
    <w:link w:val="6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customStyle="1" w:styleId="8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9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0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472</Words>
  <Characters>524</Characters>
  <Lines>13</Lines>
  <Paragraphs>3</Paragraphs>
  <TotalTime>3</TotalTime>
  <ScaleCrop>false</ScaleCrop>
  <LinksUpToDate>false</LinksUpToDate>
  <CharactersWithSpaces>544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2023-08-31T06:42:00Z</dcterms:created>
  <dc:creator>AutoBVT</dc:creator>
  <cp:lastModifiedBy>杰*^o^*</cp:lastModifiedBy>
  <dcterms:modified xsi:type="dcterms:W3CDTF">2024-08-22T07:37:27Z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218F3532575B4D08B445CF37066E279D_12</vt:lpwstr>
  </property>
</Properties>
</file>